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A9" w:rsidRDefault="000B60F5">
      <w:pPr>
        <w:widowControl w:val="0"/>
        <w:tabs>
          <w:tab w:val="center" w:pos="4680"/>
        </w:tabs>
        <w:ind w:left="720"/>
        <w:jc w:val="both"/>
        <w:rPr>
          <w:rFonts w:ascii="CG Times" w:hAnsi="CG Times"/>
        </w:rPr>
      </w:pPr>
      <w:r>
        <w:fldChar w:fldCharType="begin"/>
      </w:r>
      <w:r w:rsidR="00AF34A9">
        <w:instrText xml:space="preserve"> SEQ CHAPTER \h \r 1</w:instrText>
      </w:r>
      <w:r>
        <w:fldChar w:fldCharType="end"/>
      </w:r>
      <w:r w:rsidR="00AF34A9">
        <w:rPr>
          <w:rFonts w:ascii="CG Times" w:hAnsi="CG Times"/>
        </w:rPr>
        <w:tab/>
      </w:r>
      <w:r w:rsidR="00AF34A9">
        <w:rPr>
          <w:rFonts w:ascii="CG Times" w:hAnsi="CG Times"/>
          <w:b/>
          <w:sz w:val="48"/>
        </w:rPr>
        <w:t>CURRICULUM VITAE</w:t>
      </w:r>
    </w:p>
    <w:p w:rsidR="00AF34A9" w:rsidRDefault="00AF34A9">
      <w:pPr>
        <w:widowControl w:val="0"/>
        <w:rPr>
          <w:rFonts w:ascii="CG Times" w:hAnsi="CG Times"/>
        </w:rPr>
      </w:pPr>
    </w:p>
    <w:p w:rsidR="00AF34A9" w:rsidRDefault="00AF34A9">
      <w:pPr>
        <w:widowControl w:val="0"/>
        <w:tabs>
          <w:tab w:val="center" w:pos="4680"/>
        </w:tabs>
        <w:spacing w:before="60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  <w:b/>
          <w:smallCaps/>
        </w:rPr>
        <w:t>Thomas Hurka</w:t>
      </w:r>
    </w:p>
    <w:p w:rsidR="00AF34A9" w:rsidRDefault="00AF34A9">
      <w:pPr>
        <w:widowControl w:val="0"/>
        <w:tabs>
          <w:tab w:val="center" w:pos="4680"/>
        </w:tabs>
        <w:spacing w:before="120"/>
        <w:rPr>
          <w:rFonts w:ascii="CG Times" w:hAnsi="CG Times"/>
        </w:rPr>
      </w:pPr>
      <w:r>
        <w:rPr>
          <w:rFonts w:ascii="CG Times" w:hAnsi="CG Times"/>
        </w:rPr>
        <w:tab/>
      </w:r>
      <w:r w:rsidR="00DA262C">
        <w:rPr>
          <w:rFonts w:ascii="CG Times" w:hAnsi="CG Times"/>
          <w:b/>
        </w:rPr>
        <w:t>March</w:t>
      </w:r>
      <w:r w:rsidR="005C0F6B">
        <w:rPr>
          <w:rFonts w:ascii="CG Times" w:hAnsi="CG Times"/>
          <w:b/>
        </w:rPr>
        <w:t xml:space="preserve"> 202</w:t>
      </w:r>
      <w:r w:rsidR="00DA262C">
        <w:rPr>
          <w:rFonts w:ascii="CG Times" w:hAnsi="CG Times"/>
          <w:b/>
        </w:rPr>
        <w:t>2</w:t>
      </w:r>
    </w:p>
    <w:p w:rsidR="00AF34A9" w:rsidRDefault="00AF34A9">
      <w:pPr>
        <w:widowControl w:val="0"/>
        <w:rPr>
          <w:rFonts w:ascii="CG Times" w:hAnsi="CG Times"/>
        </w:rPr>
      </w:pPr>
      <w:r>
        <w:rPr>
          <w:rFonts w:ascii="CG Times" w:hAnsi="CG Times"/>
        </w:rPr>
        <w:tab/>
      </w:r>
    </w:p>
    <w:p w:rsidR="00AF34A9" w:rsidRDefault="00AF34A9">
      <w:pPr>
        <w:widowControl w:val="0"/>
        <w:spacing w:before="180"/>
        <w:rPr>
          <w:rFonts w:ascii="CG Times" w:hAnsi="CG Times"/>
        </w:rPr>
      </w:pPr>
      <w:r>
        <w:rPr>
          <w:rFonts w:ascii="CG Times" w:hAnsi="CG Times"/>
          <w:b/>
          <w:smallCaps/>
        </w:rPr>
        <w:t>Contact information</w:t>
      </w:r>
    </w:p>
    <w:p w:rsidR="00AF34A9" w:rsidRDefault="00AF34A9" w:rsidP="009B5909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>Business Address: Department of Ph</w:t>
      </w:r>
      <w:r w:rsidR="006433C9">
        <w:rPr>
          <w:rFonts w:ascii="CG Times" w:hAnsi="CG Times"/>
        </w:rPr>
        <w:t>ilosophy</w:t>
      </w:r>
      <w:r w:rsidR="004D6C2B">
        <w:rPr>
          <w:rFonts w:ascii="CG Times" w:hAnsi="CG Times"/>
        </w:rPr>
        <w:t xml:space="preserve">, </w:t>
      </w:r>
      <w:r w:rsidR="006433C9">
        <w:rPr>
          <w:rFonts w:ascii="CG Times" w:hAnsi="CG Times"/>
        </w:rPr>
        <w:t>University of Toronto</w:t>
      </w:r>
      <w:r w:rsidR="004D6C2B">
        <w:rPr>
          <w:rFonts w:ascii="CG Times" w:hAnsi="CG Times"/>
        </w:rPr>
        <w:t>,</w:t>
      </w:r>
      <w:r w:rsidR="009B5909">
        <w:rPr>
          <w:rFonts w:ascii="CG Times" w:hAnsi="CG Times"/>
        </w:rPr>
        <w:t xml:space="preserve"> </w:t>
      </w:r>
      <w:r w:rsidR="004D6C2B">
        <w:rPr>
          <w:rFonts w:ascii="CG Times" w:hAnsi="CG Times"/>
        </w:rPr>
        <w:t>1</w:t>
      </w:r>
      <w:r>
        <w:rPr>
          <w:rFonts w:ascii="CG Times" w:hAnsi="CG Times"/>
        </w:rPr>
        <w:t>70 St. George Street</w:t>
      </w:r>
      <w:r w:rsidR="004D6C2B">
        <w:rPr>
          <w:rFonts w:ascii="CG Times" w:hAnsi="CG Times"/>
        </w:rPr>
        <w:t>, 4</w:t>
      </w:r>
      <w:r w:rsidR="004D6C2B" w:rsidRPr="006433C9">
        <w:rPr>
          <w:rFonts w:ascii="CG Times" w:hAnsi="CG Times"/>
        </w:rPr>
        <w:t>th</w:t>
      </w:r>
      <w:r w:rsidR="004D6C2B">
        <w:rPr>
          <w:rFonts w:ascii="CG Times" w:hAnsi="CG Times"/>
        </w:rPr>
        <w:t xml:space="preserve"> floor, </w:t>
      </w:r>
      <w:r>
        <w:rPr>
          <w:rFonts w:ascii="CG Times" w:hAnsi="CG Times"/>
        </w:rPr>
        <w:t>Toronto, Ontario</w:t>
      </w:r>
      <w:r w:rsidR="004D6C2B">
        <w:rPr>
          <w:rFonts w:ascii="CG Times" w:hAnsi="CG Times"/>
        </w:rPr>
        <w:t xml:space="preserve">, </w:t>
      </w:r>
      <w:r>
        <w:rPr>
          <w:rFonts w:ascii="CG Times" w:hAnsi="CG Times"/>
        </w:rPr>
        <w:t>Canada M5R 2M8</w:t>
      </w:r>
    </w:p>
    <w:p w:rsidR="00A20F32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Business Phone: (416) 978-2056</w:t>
      </w:r>
    </w:p>
    <w:p w:rsidR="006433C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Fax: (416) 978-8703</w:t>
      </w:r>
    </w:p>
    <w:p w:rsidR="00A20F32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E-mail: </w:t>
      </w:r>
      <w:hyperlink r:id="rId8" w:history="1">
        <w:r w:rsidRPr="006433C9">
          <w:rPr>
            <w:rFonts w:ascii="CG Times" w:hAnsi="CG Times"/>
          </w:rPr>
          <w:t>tom.hurka@utoronto.ca</w:t>
        </w:r>
      </w:hyperlink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Website: thomashurka.com</w:t>
      </w:r>
    </w:p>
    <w:p w:rsidR="00AF34A9" w:rsidRDefault="00AF34A9">
      <w:pPr>
        <w:widowControl w:val="0"/>
        <w:rPr>
          <w:rFonts w:ascii="CG Times" w:hAnsi="CG Times"/>
        </w:rPr>
      </w:pPr>
    </w:p>
    <w:p w:rsidR="00AF34A9" w:rsidRDefault="00AF34A9">
      <w:pPr>
        <w:widowControl w:val="0"/>
        <w:spacing w:before="180"/>
        <w:rPr>
          <w:rFonts w:ascii="CG Times" w:hAnsi="CG Times"/>
        </w:rPr>
      </w:pPr>
      <w:r>
        <w:rPr>
          <w:rFonts w:ascii="CG Times" w:hAnsi="CG Times"/>
          <w:b/>
          <w:smallCaps/>
        </w:rPr>
        <w:t>Education</w:t>
      </w:r>
    </w:p>
    <w:p w:rsidR="00AF34A9" w:rsidRDefault="00AF34A9" w:rsidP="002360A7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>D. Phil., Philosophy, Oxford University, 1980 (Thesis Title: “Perfectionist Ethics”; Supervisor: R.M. Hare; Examiners: Derek Parfit, C.C.W. Taylor)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B. Phil. (also called M. Phil.), Philosophy, Oxford University, 1977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B.A. (Hons.), Philosophy, University of Toronto, 1975</w:t>
      </w:r>
    </w:p>
    <w:p w:rsidR="00AF34A9" w:rsidRDefault="00AF34A9">
      <w:pPr>
        <w:widowControl w:val="0"/>
        <w:rPr>
          <w:rFonts w:ascii="CG Times" w:hAnsi="CG Times"/>
        </w:rPr>
      </w:pPr>
    </w:p>
    <w:p w:rsidR="00AF34A9" w:rsidRDefault="00AF34A9">
      <w:pPr>
        <w:widowControl w:val="0"/>
        <w:spacing w:before="180"/>
        <w:rPr>
          <w:rFonts w:ascii="CG Times" w:hAnsi="CG Times"/>
        </w:rPr>
      </w:pPr>
      <w:r>
        <w:rPr>
          <w:rFonts w:ascii="CG Times" w:hAnsi="CG Times"/>
          <w:b/>
          <w:smallCaps/>
        </w:rPr>
        <w:t>Academic Appointments</w:t>
      </w:r>
    </w:p>
    <w:p w:rsidR="00AF34A9" w:rsidRDefault="00AF34A9" w:rsidP="002360A7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>University of Toronto: University Professor, 2013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; Chancellor Henry N.R. Jackman Distinguished Chair in Philosophical Studies, 2003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; Professor, Department of Philosophy, 2002</w:t>
      </w:r>
      <w:r w:rsidR="000C1742">
        <w:rPr>
          <w:rFonts w:ascii="CG Times" w:hAnsi="CG Times"/>
        </w:rPr>
        <w:t>–</w:t>
      </w:r>
    </w:p>
    <w:p w:rsidR="00A20F32" w:rsidRDefault="00AF34A9" w:rsidP="006433C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University of Calgary: Professor, Department of Philosophy, 1</w:t>
      </w:r>
      <w:r w:rsidR="006433C9">
        <w:rPr>
          <w:rFonts w:ascii="CG Times" w:hAnsi="CG Times"/>
        </w:rPr>
        <w:t>992</w:t>
      </w:r>
      <w:r w:rsidR="000C1742">
        <w:rPr>
          <w:rFonts w:ascii="CG Times" w:hAnsi="CG Times"/>
        </w:rPr>
        <w:t>–</w:t>
      </w:r>
      <w:r w:rsidR="006433C9">
        <w:rPr>
          <w:rFonts w:ascii="CG Times" w:hAnsi="CG Times"/>
        </w:rPr>
        <w:t xml:space="preserve">2002; Associate Professor, </w:t>
      </w:r>
      <w:r>
        <w:rPr>
          <w:rFonts w:ascii="CG Times" w:hAnsi="CG Times"/>
        </w:rPr>
        <w:t>1984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92; Assistant Professor, 1979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84; Lecturer, 1978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79</w:t>
      </w:r>
    </w:p>
    <w:p w:rsidR="00AF34A9" w:rsidRDefault="00A20F32" w:rsidP="00A20F32">
      <w:pPr>
        <w:widowControl w:val="0"/>
        <w:spacing w:before="120"/>
        <w:rPr>
          <w:rFonts w:ascii="CG Times" w:hAnsi="CG Times"/>
        </w:rPr>
      </w:pPr>
      <w:r>
        <w:rPr>
          <w:rFonts w:ascii="CG Times" w:hAnsi="CG Times"/>
        </w:rPr>
        <w:br w:type="page"/>
      </w:r>
      <w:r w:rsidR="00AF34A9">
        <w:rPr>
          <w:rFonts w:ascii="CG Times" w:hAnsi="CG Times"/>
          <w:b/>
          <w:smallCaps/>
        </w:rPr>
        <w:lastRenderedPageBreak/>
        <w:t>Visiting appointments</w:t>
      </w:r>
    </w:p>
    <w:p w:rsidR="00304534" w:rsidRPr="00405071" w:rsidRDefault="00405071" w:rsidP="00A20F32">
      <w:pPr>
        <w:widowControl w:val="0"/>
        <w:spacing w:before="240" w:after="120"/>
        <w:ind w:left="720"/>
        <w:rPr>
          <w:rFonts w:ascii="CG Times" w:hAnsi="CG Times"/>
        </w:rPr>
      </w:pPr>
      <w:r>
        <w:rPr>
          <w:rFonts w:ascii="CG Times" w:hAnsi="CG Times"/>
        </w:rPr>
        <w:t>Visiting Fellow, Department of Philosophy, Australian National University, March-</w:t>
      </w:r>
      <w:r>
        <w:rPr>
          <w:rFonts w:ascii="CG Times" w:hAnsi="CG Times"/>
        </w:rPr>
        <w:br/>
        <w:t>April 2018</w:t>
      </w:r>
    </w:p>
    <w:p w:rsidR="00AF34A9" w:rsidRDefault="00DB271D" w:rsidP="00304534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>C</w:t>
      </w:r>
      <w:r w:rsidR="00AF34A9">
        <w:rPr>
          <w:rFonts w:ascii="CG Times" w:hAnsi="CG Times"/>
        </w:rPr>
        <w:t>ouncil of Humanitie</w:t>
      </w:r>
      <w:r w:rsidR="00A20F32">
        <w:rPr>
          <w:rFonts w:ascii="CG Times" w:hAnsi="CG Times"/>
        </w:rPr>
        <w:t>s</w:t>
      </w:r>
      <w:r>
        <w:rPr>
          <w:rFonts w:ascii="CG Times" w:hAnsi="CG Times"/>
        </w:rPr>
        <w:t xml:space="preserve"> Visiting Professor,</w:t>
      </w:r>
      <w:r w:rsidR="006C0B3D">
        <w:rPr>
          <w:rFonts w:ascii="CG Times" w:hAnsi="CG Times"/>
        </w:rPr>
        <w:t xml:space="preserve"> Department of Philosophy, </w:t>
      </w:r>
      <w:r w:rsidR="00AF34A9">
        <w:rPr>
          <w:rFonts w:ascii="CG Times" w:hAnsi="CG Times"/>
        </w:rPr>
        <w:t>Princeton University, February</w:t>
      </w:r>
      <w:r w:rsidR="000C1742">
        <w:rPr>
          <w:rFonts w:ascii="CG Times" w:hAnsi="CG Times"/>
        </w:rPr>
        <w:t>–May</w:t>
      </w:r>
      <w:r w:rsidR="00AF34A9">
        <w:rPr>
          <w:rFonts w:ascii="CG Times" w:hAnsi="CG Times"/>
        </w:rPr>
        <w:t xml:space="preserve"> 2016</w:t>
      </w:r>
    </w:p>
    <w:p w:rsidR="00AF34A9" w:rsidRDefault="00AF34A9" w:rsidP="00A20F32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>Keeley Visiting Fellow, Wadham College</w:t>
      </w:r>
      <w:r w:rsidR="000C1742">
        <w:rPr>
          <w:rFonts w:ascii="CG Times" w:hAnsi="CG Times"/>
        </w:rPr>
        <w:t>, Oxford University, April–June</w:t>
      </w:r>
      <w:r>
        <w:rPr>
          <w:rFonts w:ascii="CG Times" w:hAnsi="CG Times"/>
        </w:rPr>
        <w:t xml:space="preserve"> 2009</w:t>
      </w:r>
    </w:p>
    <w:p w:rsidR="00AF34A9" w:rsidRDefault="00AF34A9" w:rsidP="00A20F32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Visiting Fellow, Merton College, Oxford University, </w:t>
      </w:r>
      <w:r w:rsidR="000C1742">
        <w:rPr>
          <w:rFonts w:ascii="CG Times" w:hAnsi="CG Times"/>
        </w:rPr>
        <w:t>January–March</w:t>
      </w:r>
      <w:r>
        <w:rPr>
          <w:rFonts w:ascii="CG Times" w:hAnsi="CG Times"/>
        </w:rPr>
        <w:t xml:space="preserve"> 2009</w:t>
      </w:r>
    </w:p>
    <w:p w:rsidR="00AF34A9" w:rsidRDefault="00AF34A9" w:rsidP="00A20F32">
      <w:pPr>
        <w:widowControl w:val="0"/>
        <w:spacing w:before="119" w:after="120"/>
        <w:ind w:left="720"/>
        <w:rPr>
          <w:rFonts w:ascii="CG Times" w:hAnsi="CG Times"/>
        </w:rPr>
      </w:pPr>
      <w:r>
        <w:rPr>
          <w:rFonts w:ascii="CG Times" w:hAnsi="CG Times"/>
        </w:rPr>
        <w:t>Visiting Fellow, All Souls College</w:t>
      </w:r>
      <w:r w:rsidR="000C1742">
        <w:rPr>
          <w:rFonts w:ascii="CG Times" w:hAnsi="CG Times"/>
        </w:rPr>
        <w:t>, Oxford University, April–June</w:t>
      </w:r>
      <w:r>
        <w:rPr>
          <w:rFonts w:ascii="CG Times" w:hAnsi="CG Times"/>
        </w:rPr>
        <w:t xml:space="preserve"> 2007</w:t>
      </w:r>
    </w:p>
    <w:p w:rsidR="00AF34A9" w:rsidRDefault="00A20F32" w:rsidP="00A20F32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>H.</w:t>
      </w:r>
      <w:r w:rsidR="00AF34A9">
        <w:rPr>
          <w:rFonts w:ascii="CG Times" w:hAnsi="CG Times"/>
        </w:rPr>
        <w:t>L.A. Hart Visiting Fellow, University College, O</w:t>
      </w:r>
      <w:r w:rsidR="000C1742">
        <w:rPr>
          <w:rFonts w:ascii="CG Times" w:hAnsi="CG Times"/>
        </w:rPr>
        <w:t>xford University, January–April</w:t>
      </w:r>
      <w:r w:rsidR="00AF34A9">
        <w:rPr>
          <w:rFonts w:ascii="CG Times" w:hAnsi="CG Times"/>
        </w:rPr>
        <w:t xml:space="preserve"> 2007</w:t>
      </w:r>
    </w:p>
    <w:p w:rsidR="002D7479" w:rsidRDefault="002D7479" w:rsidP="00A20F32">
      <w:pPr>
        <w:widowControl w:val="0"/>
        <w:spacing w:before="120" w:after="120"/>
        <w:ind w:left="720"/>
        <w:rPr>
          <w:rFonts w:ascii="CG Times" w:hAnsi="CG Times"/>
        </w:rPr>
      </w:pPr>
    </w:p>
    <w:p w:rsidR="00AF34A9" w:rsidRDefault="00AF34A9" w:rsidP="00304534">
      <w:pPr>
        <w:widowControl w:val="0"/>
        <w:spacing w:before="120"/>
        <w:rPr>
          <w:rFonts w:ascii="CG Times" w:hAnsi="CG Times"/>
        </w:rPr>
      </w:pPr>
      <w:r>
        <w:rPr>
          <w:rFonts w:ascii="CG Times" w:hAnsi="CG Times"/>
          <w:b/>
          <w:smallCaps/>
        </w:rPr>
        <w:t>Academic Prizes and Awards</w:t>
      </w:r>
    </w:p>
    <w:p w:rsidR="002219EA" w:rsidRDefault="00402CF6" w:rsidP="00304534">
      <w:pPr>
        <w:widowControl w:val="0"/>
        <w:spacing w:before="240" w:after="120"/>
        <w:ind w:left="720"/>
        <w:rPr>
          <w:rFonts w:ascii="CG Times" w:hAnsi="CG Times"/>
        </w:rPr>
      </w:pPr>
      <w:r>
        <w:rPr>
          <w:rFonts w:ascii="CG Times" w:hAnsi="CG Times"/>
        </w:rPr>
        <w:t>Killam Prize in the Humanities, Canada Council, 2017</w:t>
      </w:r>
    </w:p>
    <w:p w:rsidR="002219EA" w:rsidRDefault="00AF34A9" w:rsidP="00304534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Character Book Prize, The Character Project, Wake Forest University and John Templeton Foundation (for </w:t>
      </w:r>
      <w:r>
        <w:rPr>
          <w:rFonts w:ascii="CG Times" w:hAnsi="CG Times"/>
          <w:i/>
        </w:rPr>
        <w:t>The Best Things in Life)</w:t>
      </w:r>
      <w:r>
        <w:rPr>
          <w:rFonts w:ascii="CG Times" w:hAnsi="CG Times"/>
        </w:rPr>
        <w:t>, 2013</w:t>
      </w:r>
    </w:p>
    <w:p w:rsidR="00AF34A9" w:rsidRDefault="00AF34A9" w:rsidP="00304534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>Killam Research Fellowship, Canada Council, 2011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2013</w:t>
      </w:r>
    </w:p>
    <w:p w:rsidR="00AF34A9" w:rsidRDefault="00AF34A9" w:rsidP="00A20F32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>Guggenheim Fellowship, John Simon Guggenheim Memorial Foundation, 2006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07</w:t>
      </w:r>
    </w:p>
    <w:p w:rsidR="00AF34A9" w:rsidRDefault="00AF34A9" w:rsidP="00A20F32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>Fellow of the Royal Society of Canada, elected 2001</w:t>
      </w:r>
    </w:p>
    <w:p w:rsidR="00AF34A9" w:rsidRDefault="00AF34A9" w:rsidP="00A20F32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>Students' Union Teaching Excellence Award, Faculty of Humanities, University of Calgary, 1994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95</w:t>
      </w:r>
    </w:p>
    <w:p w:rsidR="002360A7" w:rsidRDefault="00AF34A9" w:rsidP="002360A7">
      <w:pPr>
        <w:widowControl w:val="0"/>
        <w:spacing w:before="120" w:after="120"/>
        <w:ind w:left="720"/>
        <w:rPr>
          <w:rFonts w:ascii="CG Times" w:hAnsi="CG Times"/>
        </w:rPr>
      </w:pPr>
      <w:r>
        <w:rPr>
          <w:rFonts w:ascii="CG Times" w:hAnsi="CG Times"/>
        </w:rPr>
        <w:t>John Locke Prize in Mental Philosophy, Oxford University, 1976</w:t>
      </w:r>
    </w:p>
    <w:p w:rsidR="00AF34A9" w:rsidRDefault="006433C9" w:rsidP="002360A7">
      <w:pPr>
        <w:widowControl w:val="0"/>
        <w:spacing w:before="120" w:after="120"/>
        <w:rPr>
          <w:rFonts w:ascii="CG Times" w:hAnsi="CG Times"/>
        </w:rPr>
      </w:pPr>
      <w:r>
        <w:rPr>
          <w:rFonts w:ascii="CG Times" w:hAnsi="CG Times"/>
        </w:rPr>
        <w:br w:type="page"/>
      </w:r>
      <w:r w:rsidR="00AF34A9">
        <w:rPr>
          <w:rFonts w:ascii="CG Times" w:hAnsi="CG Times"/>
          <w:b/>
          <w:smallCaps/>
        </w:rPr>
        <w:lastRenderedPageBreak/>
        <w:t>Publications: Books</w:t>
      </w:r>
    </w:p>
    <w:p w:rsidR="00AF34A9" w:rsidRDefault="00AF34A9" w:rsidP="002360A7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  <w:i/>
        </w:rPr>
        <w:t xml:space="preserve">British Ethical Theorists </w:t>
      </w:r>
      <w:r w:rsidR="00277C5A">
        <w:rPr>
          <w:rFonts w:ascii="CG Times" w:hAnsi="CG Times"/>
          <w:i/>
        </w:rPr>
        <w:t>f</w:t>
      </w:r>
      <w:r>
        <w:rPr>
          <w:rFonts w:ascii="CG Times" w:hAnsi="CG Times"/>
          <w:i/>
        </w:rPr>
        <w:t>rom Sidgwick to Ewing</w:t>
      </w:r>
      <w:r>
        <w:rPr>
          <w:rFonts w:ascii="CG Times" w:hAnsi="CG Times"/>
        </w:rPr>
        <w:t xml:space="preserve"> (Oxford: Oxford University Press, 2014</w:t>
      </w:r>
      <w:r w:rsidR="00405071">
        <w:rPr>
          <w:rFonts w:ascii="CG Times" w:hAnsi="CG Times"/>
        </w:rPr>
        <w:t>; paperback 2018</w:t>
      </w:r>
      <w:r>
        <w:rPr>
          <w:rFonts w:ascii="CG Times" w:hAnsi="CG Times"/>
        </w:rPr>
        <w:t>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  <w:i/>
        </w:rPr>
        <w:t>Drawing Morals: Essays in Ethical Theory</w:t>
      </w:r>
      <w:r>
        <w:rPr>
          <w:rFonts w:ascii="CG Times" w:hAnsi="CG Times"/>
        </w:rPr>
        <w:t xml:space="preserve"> (New York: Oxford University Press, 2011)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  <w:i/>
        </w:rPr>
        <w:t>The Best Things in Life: A Guide to What Really Matters</w:t>
      </w:r>
      <w:r>
        <w:rPr>
          <w:rFonts w:ascii="CG Times" w:hAnsi="CG Times"/>
        </w:rPr>
        <w:t xml:space="preserve"> (New York: Oxford University Press, 2011; paperback 2015)</w:t>
      </w:r>
    </w:p>
    <w:p w:rsidR="00AF34A9" w:rsidRDefault="00AF34A9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>– Chinese translation (Beijing: Beijing Green Beans Book Co., 2012); Korean translation (Seoul: KPI Publishing, 2012)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  <w:i/>
        </w:rPr>
        <w:t>Virtue, Vice, and Value</w:t>
      </w:r>
      <w:r>
        <w:rPr>
          <w:rFonts w:ascii="CG Times" w:hAnsi="CG Times"/>
        </w:rPr>
        <w:t xml:space="preserve"> (New York: Oxford University Press, 2001; paperback, 2003)</w:t>
      </w:r>
    </w:p>
    <w:p w:rsidR="00AF34A9" w:rsidRDefault="00AF34A9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>– ex</w:t>
      </w:r>
      <w:r w:rsidR="00C12977">
        <w:rPr>
          <w:rFonts w:ascii="CG Times" w:hAnsi="CG Times"/>
        </w:rPr>
        <w:t>c</w:t>
      </w:r>
      <w:r>
        <w:rPr>
          <w:rFonts w:ascii="CG Times" w:hAnsi="CG Times"/>
        </w:rPr>
        <w:t xml:space="preserve">erpts reprinted in G. Sher, ed., </w:t>
      </w:r>
      <w:r>
        <w:rPr>
          <w:rFonts w:ascii="CG Times" w:hAnsi="CG Times"/>
          <w:i/>
        </w:rPr>
        <w:t>Ethics: Essential Readings in Moral Theory</w:t>
      </w:r>
      <w:r>
        <w:rPr>
          <w:rFonts w:ascii="CG Times" w:hAnsi="CG Times"/>
        </w:rPr>
        <w:t xml:space="preserve"> (New York: Routledge, 2012); M. Timmons, ed., </w:t>
      </w:r>
      <w:r>
        <w:rPr>
          <w:rFonts w:ascii="CG Times" w:hAnsi="CG Times"/>
          <w:i/>
        </w:rPr>
        <w:t>Conduct and Character: Readings in Moral Theory</w:t>
      </w:r>
      <w:r>
        <w:rPr>
          <w:rFonts w:ascii="CG Times" w:hAnsi="CG Times"/>
        </w:rPr>
        <w:t>, 4</w:t>
      </w:r>
      <w:r w:rsidRPr="00A20F32">
        <w:rPr>
          <w:rFonts w:ascii="CG Times" w:hAnsi="CG Times"/>
        </w:rPr>
        <w:t>th</w:t>
      </w:r>
      <w:r>
        <w:rPr>
          <w:rFonts w:ascii="CG Times" w:hAnsi="CG Times"/>
        </w:rPr>
        <w:t xml:space="preserve"> ed. (Belmont, CA: Wadsworth Thomson, 2003)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  <w:i/>
        </w:rPr>
        <w:t>Perfectionism,</w:t>
      </w:r>
      <w:r>
        <w:rPr>
          <w:rFonts w:ascii="CG Times" w:hAnsi="CG Times"/>
        </w:rPr>
        <w:t xml:space="preserve"> Oxford Ethics Series (New York: Oxford University Press, 1993; paperback, 1995)</w:t>
      </w:r>
    </w:p>
    <w:p w:rsidR="00AF34A9" w:rsidRDefault="00AF34A9">
      <w:pPr>
        <w:widowControl w:val="0"/>
        <w:ind w:left="1440" w:hanging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r>
        <w:rPr>
          <w:rFonts w:ascii="CG Times" w:hAnsi="CG Times"/>
        </w:rPr>
        <w:tab/>
        <w:t>– ex</w:t>
      </w:r>
      <w:r w:rsidR="00C12977">
        <w:rPr>
          <w:rFonts w:ascii="CG Times" w:hAnsi="CG Times"/>
        </w:rPr>
        <w:t>c</w:t>
      </w:r>
      <w:r>
        <w:rPr>
          <w:rFonts w:ascii="CG Times" w:hAnsi="CG Times"/>
        </w:rPr>
        <w:t xml:space="preserve">erpts reprinted in G. Sher, ed., </w:t>
      </w:r>
      <w:r>
        <w:rPr>
          <w:rFonts w:ascii="CG Times" w:hAnsi="CG Times"/>
          <w:i/>
        </w:rPr>
        <w:t>Ethics: Essential Readings in Moral Theory</w:t>
      </w:r>
      <w:r>
        <w:rPr>
          <w:rFonts w:ascii="CG Times" w:hAnsi="CG Times"/>
        </w:rPr>
        <w:t xml:space="preserve"> (New York: Routledge, 2012); S. Wall and G. </w:t>
      </w:r>
      <w:proofErr w:type="spellStart"/>
      <w:r>
        <w:rPr>
          <w:rFonts w:ascii="CG Times" w:hAnsi="CG Times"/>
        </w:rPr>
        <w:t>Klosko</w:t>
      </w:r>
      <w:proofErr w:type="spellEnd"/>
      <w:r>
        <w:rPr>
          <w:rFonts w:ascii="CG Times" w:hAnsi="CG Times"/>
        </w:rPr>
        <w:t xml:space="preserve">, eds., </w:t>
      </w:r>
      <w:r>
        <w:rPr>
          <w:rFonts w:ascii="CG Times" w:hAnsi="CG Times"/>
          <w:i/>
        </w:rPr>
        <w:t>Perfectionism and Neutrality: Essays in Liberal Theory</w:t>
      </w:r>
      <w:r>
        <w:rPr>
          <w:rFonts w:ascii="CG Times" w:hAnsi="CG Times"/>
        </w:rPr>
        <w:t xml:space="preserve"> (Lanham, MD: Rowman &amp; Littlefield, 2003); T.L. Carson and P.K. Moser, eds., </w:t>
      </w:r>
      <w:r>
        <w:rPr>
          <w:rFonts w:ascii="CG Times" w:hAnsi="CG Times"/>
          <w:i/>
        </w:rPr>
        <w:t>Morality and the Good Life</w:t>
      </w:r>
      <w:r>
        <w:rPr>
          <w:rFonts w:ascii="CG Times" w:hAnsi="CG Times"/>
        </w:rPr>
        <w:t xml:space="preserve"> (New York: Oxford University Press, 1997)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  <w:i/>
        </w:rPr>
        <w:t>Principles: Short Essays on Ethics</w:t>
      </w:r>
      <w:r>
        <w:rPr>
          <w:rFonts w:ascii="CG Times" w:hAnsi="CG Times"/>
        </w:rPr>
        <w:t xml:space="preserve"> (Toronto: Harcourt Brace, 1993; 2nd edition, 1999)</w:t>
      </w:r>
    </w:p>
    <w:p w:rsidR="00AF34A9" w:rsidRDefault="00AF34A9">
      <w:pPr>
        <w:widowControl w:val="0"/>
        <w:rPr>
          <w:rFonts w:ascii="CG Times" w:hAnsi="CG Times"/>
        </w:rPr>
      </w:pPr>
    </w:p>
    <w:p w:rsidR="00AF34A9" w:rsidRDefault="00AF34A9" w:rsidP="00A20F32">
      <w:pPr>
        <w:widowControl w:val="0"/>
        <w:spacing w:before="180" w:after="120"/>
        <w:rPr>
          <w:rFonts w:ascii="CG Times" w:hAnsi="CG Times"/>
        </w:rPr>
      </w:pPr>
      <w:r>
        <w:rPr>
          <w:rFonts w:ascii="CG Times" w:hAnsi="CG Times"/>
          <w:b/>
          <w:smallCaps/>
        </w:rPr>
        <w:t>Publications: Books Edited</w:t>
      </w:r>
    </w:p>
    <w:p w:rsidR="00B054C6" w:rsidRPr="00405071" w:rsidRDefault="00B054C6" w:rsidP="002360A7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  <w:i/>
        </w:rPr>
        <w:t>Game</w:t>
      </w:r>
      <w:r w:rsidR="00405071">
        <w:rPr>
          <w:rFonts w:ascii="CG Times" w:hAnsi="CG Times"/>
          <w:i/>
        </w:rPr>
        <w:t>, Sports, and Play: Philosophical Essays</w:t>
      </w:r>
      <w:r w:rsidR="00405071">
        <w:rPr>
          <w:rFonts w:ascii="CG Times" w:hAnsi="CG Times"/>
        </w:rPr>
        <w:t xml:space="preserve"> (Oxford: Oxford University Press, </w:t>
      </w:r>
      <w:r w:rsidR="00696CFC">
        <w:rPr>
          <w:rFonts w:ascii="CG Times" w:hAnsi="CG Times"/>
        </w:rPr>
        <w:t>2019</w:t>
      </w:r>
      <w:r w:rsidR="00405071">
        <w:rPr>
          <w:rFonts w:ascii="CG Times" w:hAnsi="CG Times"/>
        </w:rPr>
        <w:t>)</w:t>
      </w:r>
    </w:p>
    <w:p w:rsidR="00AF34A9" w:rsidRDefault="00AF34A9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  <w:i/>
        </w:rPr>
        <w:t xml:space="preserve">Underivative Duty: British Moral Philosophers </w:t>
      </w:r>
      <w:r w:rsidR="00B054C6">
        <w:rPr>
          <w:rFonts w:ascii="CG Times" w:hAnsi="CG Times"/>
          <w:i/>
        </w:rPr>
        <w:t>f</w:t>
      </w:r>
      <w:r>
        <w:rPr>
          <w:rFonts w:ascii="CG Times" w:hAnsi="CG Times"/>
          <w:i/>
        </w:rPr>
        <w:t>rom Sidgwick to Ewing</w:t>
      </w:r>
      <w:r>
        <w:rPr>
          <w:rFonts w:ascii="CG Times" w:hAnsi="CG Times"/>
        </w:rPr>
        <w:t xml:space="preserve"> (Oxford: Clarendon Press, 2011)</w:t>
      </w:r>
    </w:p>
    <w:p w:rsidR="00A20F32" w:rsidRDefault="00AF34A9" w:rsidP="00A20F32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  <w:i/>
        </w:rPr>
        <w:t>Ethics and Climate Change: The Greenhouse Effect</w:t>
      </w:r>
      <w:r>
        <w:rPr>
          <w:rFonts w:ascii="CG Times" w:hAnsi="CG Times"/>
        </w:rPr>
        <w:t xml:space="preserve"> (co-editor Harold Coward) (Waterloo: Wilfrid Laurier University Press, 1993)</w:t>
      </w:r>
    </w:p>
    <w:p w:rsidR="00AF34A9" w:rsidRDefault="00A20F32" w:rsidP="00783117">
      <w:pPr>
        <w:widowControl w:val="0"/>
        <w:rPr>
          <w:rFonts w:ascii="CG Times" w:hAnsi="CG Times"/>
        </w:rPr>
      </w:pPr>
      <w:r>
        <w:rPr>
          <w:rFonts w:ascii="CG Times" w:hAnsi="CG Times"/>
        </w:rPr>
        <w:br w:type="page"/>
      </w:r>
      <w:r w:rsidR="00AF34A9">
        <w:rPr>
          <w:rFonts w:ascii="CG Times" w:hAnsi="CG Times"/>
          <w:b/>
          <w:smallCaps/>
        </w:rPr>
        <w:lastRenderedPageBreak/>
        <w:t>Publications: Articles</w:t>
      </w:r>
    </w:p>
    <w:p w:rsidR="00333B45" w:rsidRDefault="00333B45" w:rsidP="00874B2A">
      <w:pPr>
        <w:widowControl w:val="0"/>
        <w:spacing w:before="240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“Against the Fundamentality of Fit,” in C. Howard and R. Rowland, eds., </w:t>
      </w:r>
      <w:r w:rsidR="00DA262C">
        <w:rPr>
          <w:i/>
          <w:shd w:val="clear" w:color="auto" w:fill="FFFFFF"/>
        </w:rPr>
        <w:t>Fittingness</w:t>
      </w:r>
      <w:r w:rsidR="003E516E">
        <w:rPr>
          <w:i/>
          <w:shd w:val="clear" w:color="auto" w:fill="FFFFFF"/>
        </w:rPr>
        <w:t>: Essays in the Philosophy of Normativity</w:t>
      </w:r>
      <w:r>
        <w:rPr>
          <w:shd w:val="clear" w:color="auto" w:fill="FFFFFF"/>
        </w:rPr>
        <w:t xml:space="preserve"> (Oxford University Press, in press)</w:t>
      </w:r>
    </w:p>
    <w:p w:rsidR="00874B2A" w:rsidRDefault="00874B2A" w:rsidP="00333B45">
      <w:pPr>
        <w:widowControl w:val="0"/>
        <w:spacing w:before="120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“The Value of Friendship,” in D. </w:t>
      </w:r>
      <w:proofErr w:type="spellStart"/>
      <w:r>
        <w:rPr>
          <w:shd w:val="clear" w:color="auto" w:fill="FFFFFF"/>
        </w:rPr>
        <w:t>Jeske</w:t>
      </w:r>
      <w:proofErr w:type="spellEnd"/>
      <w:r>
        <w:rPr>
          <w:shd w:val="clear" w:color="auto" w:fill="FFFFFF"/>
        </w:rPr>
        <w:t xml:space="preserve">, ed., </w:t>
      </w:r>
      <w:r w:rsidRPr="00874B2A">
        <w:rPr>
          <w:i/>
          <w:iCs/>
          <w:shd w:val="clear" w:color="auto" w:fill="FFFFFF"/>
        </w:rPr>
        <w:t>Routledge Handbook of the Philosophy of Friendship</w:t>
      </w:r>
      <w:r>
        <w:rPr>
          <w:shd w:val="clear" w:color="auto" w:fill="FFFFFF"/>
        </w:rPr>
        <w:t xml:space="preserve"> (Routledge, in press)</w:t>
      </w:r>
    </w:p>
    <w:p w:rsidR="00874B2A" w:rsidRDefault="00874B2A" w:rsidP="00874B2A">
      <w:pPr>
        <w:widowControl w:val="0"/>
        <w:spacing w:before="120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“How Much Are Games Like Art?” </w:t>
      </w:r>
      <w:r w:rsidR="00622913">
        <w:rPr>
          <w:i/>
          <w:shd w:val="clear" w:color="auto" w:fill="FFFFFF"/>
        </w:rPr>
        <w:t>Analysis</w:t>
      </w:r>
      <w:r w:rsidR="00622913">
        <w:rPr>
          <w:shd w:val="clear" w:color="auto" w:fill="FFFFFF"/>
        </w:rPr>
        <w:t xml:space="preserve"> 81 (2021): 287-96</w:t>
      </w:r>
    </w:p>
    <w:p w:rsidR="00A70948" w:rsidRDefault="00A70948" w:rsidP="00874B2A">
      <w:pPr>
        <w:widowControl w:val="0"/>
        <w:spacing w:before="120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“Against ‘Good For’/’Well-Being,’ for ‘Simply Good,’” </w:t>
      </w:r>
      <w:r w:rsidRPr="00A70948">
        <w:rPr>
          <w:i/>
          <w:iCs/>
          <w:shd w:val="clear" w:color="auto" w:fill="FFFFFF"/>
        </w:rPr>
        <w:t>Philosophical Quarterly</w:t>
      </w:r>
      <w:r>
        <w:rPr>
          <w:shd w:val="clear" w:color="auto" w:fill="FFFFFF"/>
        </w:rPr>
        <w:t xml:space="preserve"> 72 (2021): 803–22</w:t>
      </w:r>
    </w:p>
    <w:p w:rsidR="00EC7ABA" w:rsidRDefault="00EC7ABA" w:rsidP="00874B2A">
      <w:pPr>
        <w:widowControl w:val="0"/>
        <w:spacing w:before="120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“More Supererogatory” (co-author Evangeline </w:t>
      </w:r>
      <w:proofErr w:type="spellStart"/>
      <w:r>
        <w:rPr>
          <w:shd w:val="clear" w:color="auto" w:fill="FFFFFF"/>
        </w:rPr>
        <w:t>Tsagarakis</w:t>
      </w:r>
      <w:proofErr w:type="spellEnd"/>
      <w:r>
        <w:rPr>
          <w:shd w:val="clear" w:color="auto" w:fill="FFFFFF"/>
        </w:rPr>
        <w:t xml:space="preserve">), in J. McMahan, </w:t>
      </w:r>
      <w:r w:rsidR="00AE1E1F">
        <w:rPr>
          <w:shd w:val="clear" w:color="auto" w:fill="FFFFFF"/>
        </w:rPr>
        <w:t xml:space="preserve">T. Campbell, </w:t>
      </w:r>
      <w:r>
        <w:rPr>
          <w:shd w:val="clear" w:color="auto" w:fill="FFFFFF"/>
        </w:rPr>
        <w:t xml:space="preserve">J. Goodrich, and K. Ramakrishnan, eds., </w:t>
      </w:r>
      <w:r w:rsidR="00AE1E1F">
        <w:rPr>
          <w:i/>
          <w:iCs/>
          <w:shd w:val="clear" w:color="auto" w:fill="FFFFFF"/>
        </w:rPr>
        <w:t>Principles and Persons: The Legacy of</w:t>
      </w:r>
      <w:r w:rsidRPr="00EC7ABA">
        <w:rPr>
          <w:i/>
          <w:iCs/>
          <w:shd w:val="clear" w:color="auto" w:fill="FFFFFF"/>
        </w:rPr>
        <w:t xml:space="preserve"> Derek Parfi</w:t>
      </w:r>
      <w:r w:rsidR="00943B97">
        <w:rPr>
          <w:i/>
          <w:iCs/>
          <w:shd w:val="clear" w:color="auto" w:fill="FFFFFF"/>
        </w:rPr>
        <w:t>t</w:t>
      </w:r>
      <w:r>
        <w:rPr>
          <w:shd w:val="clear" w:color="auto" w:fill="FFFFFF"/>
        </w:rPr>
        <w:t xml:space="preserve"> (Oxford: Oxford University Press</w:t>
      </w:r>
      <w:r w:rsidR="009D75DB">
        <w:rPr>
          <w:shd w:val="clear" w:color="auto" w:fill="FFFFFF"/>
        </w:rPr>
        <w:t>, 2021</w:t>
      </w:r>
      <w:r>
        <w:rPr>
          <w:shd w:val="clear" w:color="auto" w:fill="FFFFFF"/>
        </w:rPr>
        <w:t xml:space="preserve">), </w:t>
      </w:r>
      <w:r w:rsidR="009D75DB">
        <w:rPr>
          <w:shd w:val="clear" w:color="auto" w:fill="FFFFFF"/>
        </w:rPr>
        <w:t>463-77</w:t>
      </w:r>
    </w:p>
    <w:p w:rsidR="009D75DB" w:rsidRDefault="009D75DB" w:rsidP="009D75DB">
      <w:pPr>
        <w:widowControl w:val="0"/>
        <w:spacing w:before="120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“The Parallel Goods of Knowledge and Achievement,” </w:t>
      </w:r>
      <w:proofErr w:type="spellStart"/>
      <w:r w:rsidRPr="00EC7ABA">
        <w:rPr>
          <w:i/>
          <w:iCs/>
          <w:shd w:val="clear" w:color="auto" w:fill="FFFFFF"/>
        </w:rPr>
        <w:t>Erkenntnis</w:t>
      </w:r>
      <w:proofErr w:type="spellEnd"/>
      <w:r>
        <w:rPr>
          <w:shd w:val="clear" w:color="auto" w:fill="FFFFFF"/>
        </w:rPr>
        <w:t xml:space="preserve"> 85 (2020): 589-608</w:t>
      </w:r>
    </w:p>
    <w:p w:rsidR="00EC7ABA" w:rsidRDefault="00EC7ABA" w:rsidP="00EC7ABA">
      <w:pPr>
        <w:widowControl w:val="0"/>
        <w:spacing w:before="120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“Perfectionism” and “Virtue and Vice,” entries in T. Crane, ed., </w:t>
      </w:r>
      <w:r w:rsidRPr="00EC7ABA">
        <w:rPr>
          <w:i/>
          <w:iCs/>
          <w:shd w:val="clear" w:color="auto" w:fill="FFFFFF"/>
        </w:rPr>
        <w:t>Routledge Encyclopedia of Philosophy</w:t>
      </w:r>
      <w:r>
        <w:rPr>
          <w:shd w:val="clear" w:color="auto" w:fill="FFFFFF"/>
        </w:rPr>
        <w:t xml:space="preserve"> (</w:t>
      </w:r>
      <w:r w:rsidR="009D75DB">
        <w:rPr>
          <w:shd w:val="clear" w:color="auto" w:fill="FFFFFF"/>
        </w:rPr>
        <w:t xml:space="preserve">2020 </w:t>
      </w:r>
      <w:r>
        <w:rPr>
          <w:shd w:val="clear" w:color="auto" w:fill="FFFFFF"/>
        </w:rPr>
        <w:t>online)</w:t>
      </w:r>
    </w:p>
    <w:p w:rsidR="002248E7" w:rsidRPr="002248E7" w:rsidRDefault="002248E7" w:rsidP="00EC7ABA">
      <w:pPr>
        <w:widowControl w:val="0"/>
        <w:spacing w:before="120"/>
        <w:ind w:left="720"/>
      </w:pPr>
      <w:r w:rsidRPr="002248E7">
        <w:rPr>
          <w:shd w:val="clear" w:color="auto" w:fill="FFFFFF"/>
        </w:rPr>
        <w:t>"On ‘Hybrid’ Theories of Personal Good," </w:t>
      </w:r>
      <w:proofErr w:type="spellStart"/>
      <w:r w:rsidRPr="002248E7">
        <w:rPr>
          <w:i/>
          <w:iCs/>
          <w:shd w:val="clear" w:color="auto" w:fill="FFFFFF"/>
        </w:rPr>
        <w:t>Utilitas</w:t>
      </w:r>
      <w:proofErr w:type="spellEnd"/>
      <w:r w:rsidR="00142C44">
        <w:rPr>
          <w:shd w:val="clear" w:color="auto" w:fill="FFFFFF"/>
        </w:rPr>
        <w:t xml:space="preserve"> 31 (2019): 450-62</w:t>
      </w:r>
    </w:p>
    <w:p w:rsidR="00675DB7" w:rsidRDefault="002248E7" w:rsidP="002248E7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</w:t>
      </w:r>
      <w:r w:rsidR="00675DB7">
        <w:rPr>
          <w:rFonts w:ascii="CG Times" w:hAnsi="CG Times"/>
        </w:rPr>
        <w:t xml:space="preserve">Introduction” and “Suits on Games: Slight Revised, Slightly Restricted,” in T. Hurka, ed., </w:t>
      </w:r>
      <w:r w:rsidR="00675DB7" w:rsidRPr="00675DB7">
        <w:rPr>
          <w:rFonts w:ascii="CG Times" w:hAnsi="CG Times"/>
          <w:i/>
          <w:iCs/>
        </w:rPr>
        <w:t>Games, Sports, and Play: Philosophical Essays</w:t>
      </w:r>
      <w:r w:rsidR="00675DB7">
        <w:rPr>
          <w:rFonts w:ascii="CG Times" w:hAnsi="CG Times"/>
        </w:rPr>
        <w:t xml:space="preserve"> (Oxford: Oxford University Press, 2019), 1</w:t>
      </w:r>
      <w:r w:rsidR="00675DB7">
        <w:t>-</w:t>
      </w:r>
      <w:r w:rsidR="00675DB7">
        <w:rPr>
          <w:rFonts w:ascii="CG Times" w:hAnsi="CG Times"/>
        </w:rPr>
        <w:t>10, 13-32</w:t>
      </w:r>
    </w:p>
    <w:p w:rsidR="00B054C6" w:rsidRDefault="006641A5" w:rsidP="00E67ADD">
      <w:pPr>
        <w:widowControl w:val="0"/>
        <w:spacing w:before="120"/>
        <w:ind w:left="720"/>
        <w:rPr>
          <w:rFonts w:ascii="CG Times" w:hAnsi="CG Times"/>
        </w:rPr>
      </w:pPr>
      <w:r w:rsidRPr="006641A5">
        <w:rPr>
          <w:rFonts w:ascii="CG Times" w:hAnsi="CG Times"/>
        </w:rPr>
        <w:t xml:space="preserve">“More Seriously Wrong, More Importantly Right,” </w:t>
      </w:r>
      <w:r w:rsidRPr="006641A5">
        <w:rPr>
          <w:rFonts w:ascii="CG Times" w:hAnsi="CG Times"/>
          <w:i/>
        </w:rPr>
        <w:t>Journal of the American Philosophical Association</w:t>
      </w:r>
      <w:r w:rsidR="008A2C59">
        <w:rPr>
          <w:rFonts w:ascii="CG Times" w:hAnsi="CG Times"/>
        </w:rPr>
        <w:t xml:space="preserve"> 5 (2019): 41-58</w:t>
      </w:r>
    </w:p>
    <w:p w:rsidR="006641A5" w:rsidRPr="006641A5" w:rsidRDefault="006641A5" w:rsidP="006641A5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“A Surprisingly Common Dilemma,” </w:t>
      </w:r>
      <w:r w:rsidRPr="006641A5">
        <w:rPr>
          <w:rFonts w:ascii="CG Times" w:hAnsi="CG Times"/>
          <w:i/>
        </w:rPr>
        <w:t>Journal of Moral Philosophy</w:t>
      </w:r>
      <w:r w:rsidR="00AC5210">
        <w:rPr>
          <w:rFonts w:ascii="CG Times" w:hAnsi="CG Times"/>
        </w:rPr>
        <w:t xml:space="preserve"> 16 (2019): 74-84</w:t>
      </w:r>
    </w:p>
    <w:p w:rsidR="00FA4F2E" w:rsidRPr="00FA4F2E" w:rsidRDefault="00FA4F2E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“Virtue, the Right, and the Good: Comment on Sreenivasan,” in C. Miller and W. Sinnott-Armstrong, eds., </w:t>
      </w:r>
      <w:r>
        <w:rPr>
          <w:rFonts w:ascii="CG Times" w:hAnsi="CG Times"/>
          <w:i/>
        </w:rPr>
        <w:t>Moral Psychology Volume 5: Virtue and Happiness</w:t>
      </w:r>
      <w:r>
        <w:rPr>
          <w:rFonts w:ascii="CG Times" w:hAnsi="CG Times"/>
        </w:rPr>
        <w:t xml:space="preserve"> (Cambridge, MA: MIT Press, </w:t>
      </w:r>
      <w:r w:rsidR="00D352D6">
        <w:rPr>
          <w:rFonts w:ascii="CG Times" w:hAnsi="CG Times"/>
        </w:rPr>
        <w:t>2017</w:t>
      </w:r>
      <w:r>
        <w:rPr>
          <w:rFonts w:ascii="CG Times" w:hAnsi="CG Times"/>
        </w:rPr>
        <w:t>)</w:t>
      </w:r>
      <w:r w:rsidR="00D352D6">
        <w:rPr>
          <w:rFonts w:ascii="CG Times" w:hAnsi="CG Times"/>
        </w:rPr>
        <w:t>, 163-70</w:t>
      </w:r>
      <w:r w:rsidR="00B80B09">
        <w:rPr>
          <w:rFonts w:ascii="CG Times" w:hAnsi="CG Times"/>
        </w:rPr>
        <w:t xml:space="preserve"> </w:t>
      </w:r>
    </w:p>
    <w:p w:rsidR="004725AC" w:rsidRPr="004725AC" w:rsidRDefault="004725AC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“Love and Reasons: The Many Relationships,” in E. </w:t>
      </w:r>
      <w:r w:rsidR="00FB3B6C">
        <w:rPr>
          <w:rFonts w:ascii="CG Times" w:hAnsi="CG Times"/>
        </w:rPr>
        <w:t xml:space="preserve">E. </w:t>
      </w:r>
      <w:proofErr w:type="spellStart"/>
      <w:r>
        <w:rPr>
          <w:rFonts w:ascii="CG Times" w:hAnsi="CG Times"/>
        </w:rPr>
        <w:t>Kroeker</w:t>
      </w:r>
      <w:proofErr w:type="spellEnd"/>
      <w:r>
        <w:rPr>
          <w:rFonts w:ascii="CG Times" w:hAnsi="CG Times"/>
        </w:rPr>
        <w:t xml:space="preserve"> and K. </w:t>
      </w:r>
      <w:proofErr w:type="spellStart"/>
      <w:r>
        <w:rPr>
          <w:rFonts w:ascii="CG Times" w:hAnsi="CG Times"/>
        </w:rPr>
        <w:t>Schaubroeck</w:t>
      </w:r>
      <w:proofErr w:type="spellEnd"/>
      <w:r>
        <w:rPr>
          <w:rFonts w:ascii="CG Times" w:hAnsi="CG Times"/>
        </w:rPr>
        <w:t xml:space="preserve">, eds., </w:t>
      </w:r>
      <w:r>
        <w:rPr>
          <w:rFonts w:ascii="CG Times" w:hAnsi="CG Times"/>
          <w:i/>
        </w:rPr>
        <w:t>Love, Reason, and Morality</w:t>
      </w:r>
      <w:r>
        <w:rPr>
          <w:rFonts w:ascii="CG Times" w:hAnsi="CG Times"/>
        </w:rPr>
        <w:t xml:space="preserve"> (New York: Routledge, </w:t>
      </w:r>
      <w:r w:rsidR="00FB3B6C">
        <w:rPr>
          <w:rFonts w:ascii="CG Times" w:hAnsi="CG Times"/>
        </w:rPr>
        <w:t>2017</w:t>
      </w:r>
      <w:r>
        <w:rPr>
          <w:rFonts w:ascii="CG Times" w:hAnsi="CG Times"/>
        </w:rPr>
        <w:t>)</w:t>
      </w:r>
      <w:r w:rsidR="00FB3B6C">
        <w:rPr>
          <w:rFonts w:ascii="CG Times" w:hAnsi="CG Times"/>
        </w:rPr>
        <w:t>, 163-80</w:t>
      </w:r>
    </w:p>
    <w:p w:rsidR="00AF34A9" w:rsidRDefault="00AF34A9" w:rsidP="004725AC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“Objective Theories,” in M. Adler and M. </w:t>
      </w:r>
      <w:proofErr w:type="spellStart"/>
      <w:r>
        <w:rPr>
          <w:rFonts w:ascii="CG Times" w:hAnsi="CG Times"/>
        </w:rPr>
        <w:t>Fleurbaey</w:t>
      </w:r>
      <w:proofErr w:type="spellEnd"/>
      <w:r>
        <w:rPr>
          <w:rFonts w:ascii="CG Times" w:hAnsi="CG Times"/>
        </w:rPr>
        <w:t xml:space="preserve">, eds., </w:t>
      </w:r>
      <w:r>
        <w:rPr>
          <w:rFonts w:ascii="CG Times" w:hAnsi="CG Times"/>
          <w:i/>
        </w:rPr>
        <w:t>The Oxford Handbook of Well-Being and Public Policy</w:t>
      </w:r>
      <w:r>
        <w:rPr>
          <w:rFonts w:ascii="CG Times" w:hAnsi="CG Times"/>
        </w:rPr>
        <w:t xml:space="preserve"> (New York: Oxford University Press, </w:t>
      </w:r>
      <w:r w:rsidR="00810978">
        <w:rPr>
          <w:rFonts w:ascii="CG Times" w:hAnsi="CG Times"/>
        </w:rPr>
        <w:t>2016</w:t>
      </w:r>
      <w:r>
        <w:rPr>
          <w:rFonts w:ascii="CG Times" w:hAnsi="CG Times"/>
        </w:rPr>
        <w:t>)</w:t>
      </w:r>
      <w:r w:rsidR="00810978">
        <w:rPr>
          <w:rFonts w:ascii="CG Times" w:hAnsi="CG Times"/>
        </w:rPr>
        <w:t>, 379-402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“Trolleys and Permissible Harm,” in E. Rakowski, ed., </w:t>
      </w:r>
      <w:r>
        <w:rPr>
          <w:rFonts w:ascii="CG Times" w:hAnsi="CG Times"/>
          <w:i/>
        </w:rPr>
        <w:t>The Berkeley Tanner Lectures: The Trolley Problem Mysteries</w:t>
      </w:r>
      <w:r>
        <w:rPr>
          <w:rFonts w:ascii="CG Times" w:hAnsi="CG Times"/>
        </w:rPr>
        <w:t xml:space="preserve"> (New York: Oxford University Press, 2016, 135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50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“On Judged Sports,” </w:t>
      </w:r>
      <w:r>
        <w:rPr>
          <w:rFonts w:ascii="CG Times" w:hAnsi="CG Times"/>
          <w:i/>
        </w:rPr>
        <w:t>Journal of the Philosophy of Sport</w:t>
      </w:r>
      <w:r>
        <w:rPr>
          <w:rFonts w:ascii="CG Times" w:hAnsi="CG Times"/>
        </w:rPr>
        <w:t xml:space="preserve"> 42 (2015): 317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25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“Hastings </w:t>
      </w:r>
      <w:proofErr w:type="spellStart"/>
      <w:r>
        <w:rPr>
          <w:rFonts w:ascii="CG Times" w:hAnsi="CG Times"/>
        </w:rPr>
        <w:t>Rashdall</w:t>
      </w:r>
      <w:proofErr w:type="spellEnd"/>
      <w:r>
        <w:rPr>
          <w:rFonts w:ascii="CG Times" w:hAnsi="CG Times"/>
        </w:rPr>
        <w:t xml:space="preserve">,” in R. Audi, ed., </w:t>
      </w:r>
      <w:r>
        <w:rPr>
          <w:rFonts w:ascii="CG Times" w:hAnsi="CG Times"/>
          <w:i/>
        </w:rPr>
        <w:t>The Cambridge Dictionary of Philosophy</w:t>
      </w:r>
      <w:r>
        <w:rPr>
          <w:rFonts w:ascii="CG Times" w:hAnsi="CG Times"/>
        </w:rPr>
        <w:t>, 3</w:t>
      </w:r>
      <w:r>
        <w:rPr>
          <w:rFonts w:ascii="CG Times" w:hAnsi="CG Times"/>
          <w:vertAlign w:val="superscript"/>
        </w:rPr>
        <w:t>rd</w:t>
      </w:r>
      <w:r>
        <w:rPr>
          <w:rFonts w:ascii="CG Times" w:hAnsi="CG Times"/>
        </w:rPr>
        <w:t xml:space="preserve"> ed. (Cambridge: Cambridge University Press, 2015), 901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“Many Faces of Virtue,” </w:t>
      </w:r>
      <w:r>
        <w:rPr>
          <w:rFonts w:ascii="CG Times" w:hAnsi="CG Times"/>
          <w:i/>
        </w:rPr>
        <w:t>Philosophy and Phenomenological Research</w:t>
      </w:r>
      <w:r>
        <w:rPr>
          <w:rFonts w:ascii="CG Times" w:hAnsi="CG Times"/>
        </w:rPr>
        <w:t xml:space="preserve"> 89 (2014): 496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503</w:t>
      </w:r>
    </w:p>
    <w:p w:rsidR="00333B45" w:rsidRDefault="00333B45" w:rsidP="00333B45">
      <w:pPr>
        <w:widowControl w:val="0"/>
        <w:rPr>
          <w:rFonts w:ascii="CG Times" w:hAnsi="CG Times"/>
        </w:rPr>
      </w:pPr>
      <w:r>
        <w:rPr>
          <w:rFonts w:ascii="CG Times" w:hAnsi="CG Times"/>
          <w:b/>
        </w:rPr>
        <w:lastRenderedPageBreak/>
        <w:t>Publications: Articles (continued)</w:t>
      </w:r>
    </w:p>
    <w:p w:rsidR="00AF34A9" w:rsidRDefault="00AF34A9" w:rsidP="00333B45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“Sidgwick on Consequentialism and Deontology: A Critique,” </w:t>
      </w:r>
      <w:proofErr w:type="spellStart"/>
      <w:r>
        <w:rPr>
          <w:rFonts w:ascii="CG Times" w:hAnsi="CG Times"/>
          <w:i/>
        </w:rPr>
        <w:t>Utilitas</w:t>
      </w:r>
      <w:proofErr w:type="spellEnd"/>
      <w:r>
        <w:rPr>
          <w:rFonts w:ascii="CG Times" w:hAnsi="CG Times"/>
        </w:rPr>
        <w:t xml:space="preserve"> 26 (2014): 129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52</w:t>
      </w:r>
    </w:p>
    <w:p w:rsidR="00AF34A9" w:rsidRDefault="00AF34A9" w:rsidP="00675DB7">
      <w:pPr>
        <w:widowControl w:val="0"/>
        <w:spacing w:before="120"/>
        <w:ind w:left="720" w:right="-144"/>
        <w:rPr>
          <w:rFonts w:ascii="CG Times" w:hAnsi="CG Times"/>
        </w:rPr>
      </w:pPr>
      <w:r>
        <w:rPr>
          <w:rFonts w:ascii="CG Times" w:hAnsi="CG Times"/>
        </w:rPr>
        <w:t>“</w:t>
      </w:r>
      <w:proofErr w:type="spellStart"/>
      <w:r>
        <w:rPr>
          <w:rFonts w:ascii="CG Times" w:hAnsi="CG Times"/>
        </w:rPr>
        <w:t>Kamm</w:t>
      </w:r>
      <w:proofErr w:type="spellEnd"/>
      <w:r>
        <w:rPr>
          <w:rFonts w:ascii="CG Times" w:hAnsi="CG Times"/>
        </w:rPr>
        <w:t xml:space="preserve"> on Intention and Proportionality,” </w:t>
      </w:r>
      <w:r>
        <w:rPr>
          <w:rFonts w:ascii="CG Times" w:hAnsi="CG Times"/>
          <w:i/>
        </w:rPr>
        <w:t>Journal of Moral Philosophy</w:t>
      </w:r>
      <w:r>
        <w:rPr>
          <w:rFonts w:ascii="CG Times" w:hAnsi="CG Times"/>
        </w:rPr>
        <w:t xml:space="preserve"> 11 (2014): 411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27</w:t>
      </w:r>
    </w:p>
    <w:p w:rsidR="00AF34A9" w:rsidRDefault="00AF34A9" w:rsidP="00333B45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“Aristotle on Virtue: Wrong, Wrong, and Wrong,” in J. Peters, ed., </w:t>
      </w:r>
      <w:r>
        <w:rPr>
          <w:rFonts w:ascii="CG Times" w:hAnsi="CG Times"/>
          <w:i/>
        </w:rPr>
        <w:t>Aristotelian Ethics in Contemporary Perspective</w:t>
      </w:r>
      <w:r>
        <w:rPr>
          <w:rFonts w:ascii="CG Times" w:hAnsi="CG Times"/>
        </w:rPr>
        <w:t xml:space="preserve"> (London: Routledge, 2013), 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26</w:t>
      </w:r>
    </w:p>
    <w:p w:rsidR="00AF34A9" w:rsidRDefault="00AF34A9" w:rsidP="00A70948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“The Goods of Friendship,” in D. </w:t>
      </w:r>
      <w:proofErr w:type="spellStart"/>
      <w:r>
        <w:rPr>
          <w:rFonts w:ascii="CG Times" w:hAnsi="CG Times"/>
        </w:rPr>
        <w:t>Caluori</w:t>
      </w:r>
      <w:proofErr w:type="spellEnd"/>
      <w:r>
        <w:rPr>
          <w:rFonts w:ascii="CG Times" w:hAnsi="CG Times"/>
        </w:rPr>
        <w:t xml:space="preserve">, ed., </w:t>
      </w:r>
      <w:r>
        <w:rPr>
          <w:rFonts w:ascii="CG Times" w:hAnsi="CG Times"/>
          <w:i/>
        </w:rPr>
        <w:t>Thinking About Friendship: Historical and Contemporary Perspectives</w:t>
      </w:r>
      <w:r>
        <w:rPr>
          <w:rFonts w:ascii="CG Times" w:hAnsi="CG Times"/>
        </w:rPr>
        <w:t xml:space="preserve"> (Basingstoke: Palgrave Macmillan, 2013), 201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17</w:t>
      </w:r>
    </w:p>
    <w:p w:rsidR="00AF34A9" w:rsidRDefault="00AF34A9" w:rsidP="00A70948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“Permissions to Do Less Than the Best: A Moving Band” (co-author Esther Shubert), in</w:t>
      </w:r>
      <w:r w:rsidR="00675DB7"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Oxford Studies in Normative Ethics</w:t>
      </w:r>
      <w:r>
        <w:rPr>
          <w:rFonts w:ascii="CG Times" w:hAnsi="CG Times"/>
        </w:rPr>
        <w:t xml:space="preserve"> 2 (2012), 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27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“Introduction” and “Common Themes </w:t>
      </w:r>
      <w:r w:rsidR="000C1742">
        <w:rPr>
          <w:rFonts w:ascii="CG Times" w:hAnsi="CG Times"/>
        </w:rPr>
        <w:t>f</w:t>
      </w:r>
      <w:r>
        <w:rPr>
          <w:rFonts w:ascii="CG Times" w:hAnsi="CG Times"/>
        </w:rPr>
        <w:t xml:space="preserve">rom Sidgwick to Ewing,” in T. Hurka, ed., </w:t>
      </w:r>
      <w:r>
        <w:rPr>
          <w:rFonts w:ascii="CG Times" w:hAnsi="CG Times"/>
          <w:i/>
        </w:rPr>
        <w:t xml:space="preserve">Underivative Duty: British Moral Philosophers </w:t>
      </w:r>
      <w:proofErr w:type="gramStart"/>
      <w:r>
        <w:rPr>
          <w:rFonts w:ascii="CG Times" w:hAnsi="CG Times"/>
          <w:i/>
        </w:rPr>
        <w:t>From</w:t>
      </w:r>
      <w:proofErr w:type="gramEnd"/>
      <w:r>
        <w:rPr>
          <w:rFonts w:ascii="CG Times" w:hAnsi="CG Times"/>
          <w:i/>
        </w:rPr>
        <w:t xml:space="preserve"> Sidgwick to Ewing</w:t>
      </w:r>
      <w:r>
        <w:rPr>
          <w:rFonts w:ascii="CG Times" w:hAnsi="CG Times"/>
        </w:rPr>
        <w:t xml:space="preserve"> (Oxford: Clarendon Press, 2011), 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5 and 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25</w:t>
      </w:r>
    </w:p>
    <w:p w:rsidR="00AF34A9" w:rsidRDefault="00EC7ABA" w:rsidP="00EC7AB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r w:rsidR="00AF34A9">
        <w:rPr>
          <w:rFonts w:ascii="CG Times" w:hAnsi="CG Times"/>
        </w:rPr>
        <w:t xml:space="preserve">“Underivative Duty: Prichard on Moral Obligation,” </w:t>
      </w:r>
      <w:r w:rsidR="00AF34A9">
        <w:rPr>
          <w:rFonts w:ascii="CG Times" w:hAnsi="CG Times"/>
          <w:i/>
        </w:rPr>
        <w:t>Social Philosophy and Policy</w:t>
      </w:r>
      <w:r w:rsidR="00AF34A9">
        <w:rPr>
          <w:rFonts w:ascii="CG Times" w:hAnsi="CG Times"/>
        </w:rPr>
        <w:t xml:space="preserve"> 27/2 (</w:t>
      </w:r>
      <w:proofErr w:type="gramStart"/>
      <w:r w:rsidR="00AF34A9">
        <w:rPr>
          <w:rFonts w:ascii="CG Times" w:hAnsi="CG Times"/>
        </w:rPr>
        <w:t>Summer</w:t>
      </w:r>
      <w:proofErr w:type="gramEnd"/>
      <w:r w:rsidR="00AF34A9">
        <w:rPr>
          <w:rFonts w:ascii="CG Times" w:hAnsi="CG Times"/>
        </w:rPr>
        <w:t>, 2010): 111</w:t>
      </w:r>
      <w:r w:rsidR="000C1742">
        <w:rPr>
          <w:rFonts w:ascii="CG Times" w:hAnsi="CG Times"/>
        </w:rPr>
        <w:t>–</w:t>
      </w:r>
      <w:r w:rsidR="00AF34A9">
        <w:rPr>
          <w:rFonts w:ascii="CG Times" w:hAnsi="CG Times"/>
        </w:rPr>
        <w:t xml:space="preserve">34; also in E.F. Paul, F.D. Miller, Jr., and J. Paul, eds., </w:t>
      </w:r>
      <w:r w:rsidR="00AF34A9">
        <w:rPr>
          <w:rFonts w:ascii="CG Times" w:hAnsi="CG Times"/>
          <w:i/>
        </w:rPr>
        <w:t>Moral</w:t>
      </w:r>
      <w:r w:rsidR="00675DB7">
        <w:rPr>
          <w:rFonts w:ascii="CG Times" w:hAnsi="CG Times"/>
          <w:i/>
        </w:rPr>
        <w:t xml:space="preserve"> </w:t>
      </w:r>
      <w:r w:rsidR="00AF34A9">
        <w:rPr>
          <w:rFonts w:ascii="CG Times" w:hAnsi="CG Times"/>
          <w:i/>
        </w:rPr>
        <w:t>Obligation</w:t>
      </w:r>
      <w:r w:rsidR="00AF34A9">
        <w:rPr>
          <w:rFonts w:ascii="CG Times" w:hAnsi="CG Times"/>
        </w:rPr>
        <w:t xml:space="preserve"> (New York: Cambridge University Press, 2010), 111</w:t>
      </w:r>
      <w:r w:rsidR="000C1742">
        <w:rPr>
          <w:rFonts w:ascii="CG Times" w:hAnsi="CG Times"/>
        </w:rPr>
        <w:t>–</w:t>
      </w:r>
      <w:r w:rsidR="00AF34A9">
        <w:rPr>
          <w:rFonts w:ascii="CG Times" w:hAnsi="CG Times"/>
        </w:rPr>
        <w:t>34</w:t>
      </w:r>
    </w:p>
    <w:p w:rsidR="00675DB7" w:rsidRDefault="00AF34A9" w:rsidP="00675DB7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“Asymmetries in Value,” </w:t>
      </w:r>
      <w:r>
        <w:rPr>
          <w:rFonts w:ascii="CG Times" w:hAnsi="CG Times"/>
          <w:i/>
        </w:rPr>
        <w:t>Nous</w:t>
      </w:r>
      <w:r>
        <w:rPr>
          <w:rFonts w:ascii="CG Times" w:hAnsi="CG Times"/>
        </w:rPr>
        <w:t xml:space="preserve"> 44 (2010): 199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223</w:t>
      </w:r>
    </w:p>
    <w:p w:rsidR="006641A5" w:rsidRDefault="006641A5" w:rsidP="006641A5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“Right Act, Virtuous Motive,” </w:t>
      </w:r>
      <w:proofErr w:type="spellStart"/>
      <w:r>
        <w:rPr>
          <w:rFonts w:ascii="CG Times" w:hAnsi="CG Times"/>
          <w:i/>
        </w:rPr>
        <w:t>Metaphilosophy</w:t>
      </w:r>
      <w:proofErr w:type="spellEnd"/>
      <w:r>
        <w:rPr>
          <w:rFonts w:ascii="CG Times" w:hAnsi="CG Times"/>
        </w:rPr>
        <w:t xml:space="preserve"> 41 (2010): 58–72; also in H. </w:t>
      </w:r>
      <w:proofErr w:type="spellStart"/>
      <w:r>
        <w:rPr>
          <w:rFonts w:ascii="CG Times" w:hAnsi="CG Times"/>
        </w:rPr>
        <w:t>Battaly</w:t>
      </w:r>
      <w:proofErr w:type="spellEnd"/>
      <w:r>
        <w:rPr>
          <w:rFonts w:ascii="CG Times" w:hAnsi="CG Times"/>
        </w:rPr>
        <w:t xml:space="preserve">, ed., </w:t>
      </w:r>
      <w:r>
        <w:rPr>
          <w:rFonts w:ascii="CG Times" w:hAnsi="CG Times"/>
          <w:i/>
        </w:rPr>
        <w:t>Virtue and Vice: Moral and Epistemic</w:t>
      </w:r>
      <w:r>
        <w:rPr>
          <w:rFonts w:ascii="CG Times" w:hAnsi="CG Times"/>
        </w:rPr>
        <w:t xml:space="preserve"> (Oxford: Blackwell, 2010), 57–71</w:t>
      </w:r>
    </w:p>
    <w:p w:rsidR="004725AC" w:rsidRDefault="006641A5" w:rsidP="006641A5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r w:rsidR="004725AC">
        <w:rPr>
          <w:rFonts w:ascii="CG Times" w:hAnsi="CG Times"/>
        </w:rPr>
        <w:t xml:space="preserve">“The Consequences of War,” in N.A. Davis, R. </w:t>
      </w:r>
      <w:proofErr w:type="spellStart"/>
      <w:r w:rsidR="004725AC">
        <w:rPr>
          <w:rFonts w:ascii="CG Times" w:hAnsi="CG Times"/>
        </w:rPr>
        <w:t>Keshen</w:t>
      </w:r>
      <w:proofErr w:type="spellEnd"/>
      <w:r w:rsidR="004725AC">
        <w:rPr>
          <w:rFonts w:ascii="CG Times" w:hAnsi="CG Times"/>
        </w:rPr>
        <w:t xml:space="preserve">, and J. McMahan, eds., </w:t>
      </w:r>
      <w:r w:rsidR="004725AC">
        <w:rPr>
          <w:rFonts w:ascii="CG Times" w:hAnsi="CG Times"/>
          <w:i/>
        </w:rPr>
        <w:t xml:space="preserve">Ethics and Humanity: Themes </w:t>
      </w:r>
      <w:r w:rsidR="003C0679">
        <w:rPr>
          <w:rFonts w:ascii="CG Times" w:hAnsi="CG Times"/>
          <w:i/>
        </w:rPr>
        <w:t>f</w:t>
      </w:r>
      <w:r w:rsidR="004725AC">
        <w:rPr>
          <w:rFonts w:ascii="CG Times" w:hAnsi="CG Times"/>
          <w:i/>
        </w:rPr>
        <w:t>rom the Writing of Jonathan Glover</w:t>
      </w:r>
      <w:r w:rsidR="004725AC">
        <w:rPr>
          <w:rFonts w:ascii="CG Times" w:hAnsi="CG Times"/>
        </w:rPr>
        <w:t xml:space="preserve"> (New York: Oxford University Press, 2010), 23–43</w:t>
      </w:r>
    </w:p>
    <w:p w:rsidR="00E2130C" w:rsidRDefault="004725AC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“From Thick to Thin: Two Moral Reduction Plans” (co-author Daniel Y. </w:t>
      </w:r>
      <w:proofErr w:type="spellStart"/>
      <w:r>
        <w:rPr>
          <w:rFonts w:ascii="CG Times" w:hAnsi="CG Times"/>
        </w:rPr>
        <w:t>Elstein</w:t>
      </w:r>
      <w:proofErr w:type="spellEnd"/>
      <w:r>
        <w:rPr>
          <w:rFonts w:ascii="CG Times" w:hAnsi="CG Times"/>
        </w:rPr>
        <w:t xml:space="preserve">), </w:t>
      </w:r>
      <w:r>
        <w:rPr>
          <w:rFonts w:ascii="CG Times" w:hAnsi="CG Times"/>
          <w:i/>
        </w:rPr>
        <w:t>Canadian Journal of Philosophy</w:t>
      </w:r>
      <w:r>
        <w:rPr>
          <w:rFonts w:ascii="CG Times" w:hAnsi="CG Times"/>
        </w:rPr>
        <w:t xml:space="preserve"> 39 (2009): 515–36.</w:t>
      </w:r>
    </w:p>
    <w:p w:rsidR="00AF34A9" w:rsidRDefault="00AF34A9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“Proportionality and Necessity,” in L. May, ed., </w:t>
      </w:r>
      <w:r>
        <w:rPr>
          <w:rFonts w:ascii="CG Times" w:hAnsi="CG Times"/>
          <w:i/>
        </w:rPr>
        <w:t>War: Essays in Political Philosophy</w:t>
      </w:r>
      <w:r>
        <w:rPr>
          <w:rFonts w:ascii="CG Times" w:hAnsi="CG Times"/>
        </w:rPr>
        <w:t xml:space="preserve"> (Cambridge: Cambridge University Press, 2008), 127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44</w:t>
      </w:r>
    </w:p>
    <w:p w:rsidR="00AF34A9" w:rsidRDefault="00AF34A9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– reprinted in K. Wendling, ed., </w:t>
      </w:r>
      <w:r>
        <w:rPr>
          <w:rFonts w:ascii="CG Times" w:hAnsi="CG Times"/>
          <w:i/>
        </w:rPr>
        <w:t>Ethics in Canada: Ethical, Social, and Political Perspectives</w:t>
      </w:r>
      <w:r>
        <w:rPr>
          <w:rFonts w:ascii="CG Times" w:hAnsi="CG Times"/>
        </w:rPr>
        <w:t xml:space="preserve"> (Don Mills, ON: Oxford University Press, 2014)</w:t>
      </w:r>
    </w:p>
    <w:p w:rsidR="00AF34A9" w:rsidRDefault="00AF34A9">
      <w:pPr>
        <w:widowControl w:val="0"/>
        <w:spacing w:before="119"/>
        <w:ind w:left="720"/>
        <w:rPr>
          <w:rFonts w:ascii="CG Times" w:hAnsi="CG Times"/>
        </w:rPr>
      </w:pPr>
      <w:r>
        <w:rPr>
          <w:rFonts w:ascii="CG Times" w:hAnsi="CG Times"/>
        </w:rPr>
        <w:t>“Five Questions</w:t>
      </w:r>
      <w:r w:rsidR="002360A7">
        <w:rPr>
          <w:rFonts w:ascii="CG Times" w:hAnsi="CG Times"/>
        </w:rPr>
        <w:t xml:space="preserve"> About Normative Ethics,” in T.</w:t>
      </w:r>
      <w:r>
        <w:rPr>
          <w:rFonts w:ascii="CG Times" w:hAnsi="CG Times"/>
        </w:rPr>
        <w:t xml:space="preserve">S. Petersen and J. </w:t>
      </w:r>
      <w:proofErr w:type="spellStart"/>
      <w:r>
        <w:rPr>
          <w:rFonts w:ascii="CG Times" w:hAnsi="CG Times"/>
        </w:rPr>
        <w:t>Ryberg</w:t>
      </w:r>
      <w:proofErr w:type="spellEnd"/>
      <w:r>
        <w:rPr>
          <w:rFonts w:ascii="CG Times" w:hAnsi="CG Times"/>
        </w:rPr>
        <w:t xml:space="preserve">, eds., </w:t>
      </w:r>
      <w:r>
        <w:rPr>
          <w:rFonts w:ascii="CG Times" w:hAnsi="CG Times"/>
          <w:i/>
        </w:rPr>
        <w:t>Normative Ethics: 5 Questions</w:t>
      </w:r>
      <w:r>
        <w:rPr>
          <w:rFonts w:ascii="CG Times" w:hAnsi="CG Times"/>
        </w:rPr>
        <w:t xml:space="preserve"> (Automatic Press, 2007), 55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65</w:t>
      </w:r>
    </w:p>
    <w:p w:rsidR="00AF34A9" w:rsidRDefault="00AF34A9">
      <w:pPr>
        <w:widowControl w:val="0"/>
        <w:spacing w:before="119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“Audi’s Marriage of Ross and Kant,” in J. Greco, A. Mele, and M. Timmons, eds., </w:t>
      </w:r>
      <w:r>
        <w:rPr>
          <w:rFonts w:ascii="CG Times" w:hAnsi="CG Times"/>
          <w:i/>
        </w:rPr>
        <w:t>Rationality and the Good: Critical Essays on the Ethics and Epistemology of Robert Audi</w:t>
      </w:r>
      <w:r>
        <w:rPr>
          <w:rFonts w:ascii="CG Times" w:hAnsi="CG Times"/>
        </w:rPr>
        <w:t xml:space="preserve"> (New York: Oxford University Press, 2007), 64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72</w:t>
      </w:r>
    </w:p>
    <w:p w:rsidR="00AF34A9" w:rsidRDefault="00AF34A9">
      <w:pPr>
        <w:widowControl w:val="0"/>
        <w:spacing w:before="119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“Liability and Just Cause,” </w:t>
      </w:r>
      <w:r>
        <w:rPr>
          <w:rFonts w:ascii="CG Times" w:hAnsi="CG Times"/>
          <w:i/>
        </w:rPr>
        <w:t>Ethics and International Affairs</w:t>
      </w:r>
      <w:r>
        <w:rPr>
          <w:rFonts w:ascii="CG Times" w:hAnsi="CG Times"/>
        </w:rPr>
        <w:t xml:space="preserve"> 21 (2007): 199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218</w:t>
      </w:r>
    </w:p>
    <w:p w:rsidR="00AF34A9" w:rsidRDefault="00AF34A9" w:rsidP="00EC7ABA">
      <w:pPr>
        <w:widowControl w:val="0"/>
        <w:ind w:left="1440" w:right="-288"/>
        <w:rPr>
          <w:rFonts w:ascii="CG Times" w:hAnsi="CG Times"/>
        </w:rPr>
      </w:pPr>
      <w:r>
        <w:rPr>
          <w:rFonts w:ascii="CG Times" w:hAnsi="CG Times"/>
        </w:rPr>
        <w:t xml:space="preserve">– reprinted in A. Kasher, ed., </w:t>
      </w:r>
      <w:r>
        <w:rPr>
          <w:rFonts w:ascii="CG Times" w:hAnsi="CG Times"/>
          <w:i/>
        </w:rPr>
        <w:t>Ethics of War and Conflict</w:t>
      </w:r>
      <w:r>
        <w:rPr>
          <w:rFonts w:ascii="CG Times" w:hAnsi="CG Times"/>
        </w:rPr>
        <w:t xml:space="preserve"> (London: Routledge, 2014)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“Nietzsche: Perfectionist,” in B. Leiter and N. </w:t>
      </w:r>
      <w:proofErr w:type="spellStart"/>
      <w:r>
        <w:rPr>
          <w:rFonts w:ascii="CG Times" w:hAnsi="CG Times"/>
        </w:rPr>
        <w:t>Sinhibabu</w:t>
      </w:r>
      <w:proofErr w:type="spellEnd"/>
      <w:r>
        <w:rPr>
          <w:rFonts w:ascii="CG Times" w:hAnsi="CG Times"/>
        </w:rPr>
        <w:t xml:space="preserve">, eds., </w:t>
      </w:r>
      <w:r>
        <w:rPr>
          <w:rFonts w:ascii="CG Times" w:hAnsi="CG Times"/>
          <w:i/>
        </w:rPr>
        <w:t>Nietzsche and Morality</w:t>
      </w:r>
      <w:r>
        <w:rPr>
          <w:rFonts w:ascii="CG Times" w:hAnsi="CG Times"/>
        </w:rPr>
        <w:t xml:space="preserve"> (Oxford: Clarendon Press, 2007), 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31</w:t>
      </w:r>
    </w:p>
    <w:p w:rsidR="00333B45" w:rsidRDefault="00333B45" w:rsidP="00333B45">
      <w:pPr>
        <w:widowControl w:val="0"/>
        <w:rPr>
          <w:rFonts w:ascii="CG Times" w:hAnsi="CG Times"/>
        </w:rPr>
      </w:pPr>
      <w:r>
        <w:rPr>
          <w:rFonts w:ascii="CG Times" w:hAnsi="CG Times"/>
          <w:b/>
        </w:rPr>
        <w:lastRenderedPageBreak/>
        <w:t>Publications: Articles (continued)</w:t>
      </w:r>
    </w:p>
    <w:p w:rsidR="00AF34A9" w:rsidRDefault="00AF34A9" w:rsidP="00333B45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“Value and Friendship: A More Subtle View,” </w:t>
      </w:r>
      <w:proofErr w:type="spellStart"/>
      <w:r>
        <w:rPr>
          <w:rFonts w:ascii="CG Times" w:hAnsi="CG Times"/>
          <w:i/>
        </w:rPr>
        <w:t>Utilitas</w:t>
      </w:r>
      <w:proofErr w:type="spellEnd"/>
      <w:r>
        <w:rPr>
          <w:rFonts w:ascii="CG Times" w:hAnsi="CG Times"/>
        </w:rPr>
        <w:t xml:space="preserve"> 18 (2006): 232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42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“A Kantian Theory of Welfare?” </w:t>
      </w:r>
      <w:r>
        <w:rPr>
          <w:rFonts w:ascii="CG Times" w:hAnsi="CG Times"/>
          <w:i/>
        </w:rPr>
        <w:t>Philosophical Studies</w:t>
      </w:r>
      <w:r>
        <w:rPr>
          <w:rFonts w:ascii="CG Times" w:hAnsi="CG Times"/>
        </w:rPr>
        <w:t xml:space="preserve"> 130 (2006): 603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17</w:t>
      </w:r>
    </w:p>
    <w:p w:rsidR="00874B2A" w:rsidRDefault="00874B2A" w:rsidP="00333B45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“Games and the Good,” </w:t>
      </w:r>
      <w:r>
        <w:rPr>
          <w:rFonts w:ascii="CG Times" w:hAnsi="CG Times"/>
          <w:i/>
        </w:rPr>
        <w:t>Proceedings of the Aristotelian Society, Supplementary Volume</w:t>
      </w:r>
      <w:r>
        <w:rPr>
          <w:rFonts w:ascii="CG Times" w:hAnsi="CG Times"/>
        </w:rPr>
        <w:t xml:space="preserve"> 80 (2006): 217–35</w:t>
      </w:r>
    </w:p>
    <w:p w:rsidR="00AF34A9" w:rsidRDefault="00AF34A9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– reprinted in W. J. Morgan, ed., </w:t>
      </w:r>
      <w:r>
        <w:rPr>
          <w:rFonts w:ascii="CG Times" w:hAnsi="CG Times"/>
          <w:i/>
        </w:rPr>
        <w:t>Ethics in Sport</w:t>
      </w:r>
      <w:r>
        <w:rPr>
          <w:rFonts w:ascii="CG Times" w:hAnsi="CG Times"/>
        </w:rPr>
        <w:t>, 2</w:t>
      </w:r>
      <w:r>
        <w:rPr>
          <w:rFonts w:ascii="CG Times" w:hAnsi="CG Times"/>
          <w:vertAlign w:val="superscript"/>
        </w:rPr>
        <w:t>nd</w:t>
      </w:r>
      <w:r>
        <w:rPr>
          <w:rFonts w:ascii="CG Times" w:hAnsi="CG Times"/>
        </w:rPr>
        <w:t xml:space="preserve"> ed. (Human Kinetics, 2007); S. </w:t>
      </w:r>
      <w:proofErr w:type="spellStart"/>
      <w:r>
        <w:rPr>
          <w:rFonts w:ascii="CG Times" w:hAnsi="CG Times"/>
        </w:rPr>
        <w:t>Kretchmar</w:t>
      </w:r>
      <w:proofErr w:type="spellEnd"/>
      <w:r>
        <w:rPr>
          <w:rFonts w:ascii="CG Times" w:hAnsi="CG Times"/>
        </w:rPr>
        <w:t xml:space="preserve"> and P. </w:t>
      </w:r>
      <w:proofErr w:type="spellStart"/>
      <w:r>
        <w:rPr>
          <w:rFonts w:ascii="CG Times" w:hAnsi="CG Times"/>
        </w:rPr>
        <w:t>Hopsicker</w:t>
      </w:r>
      <w:proofErr w:type="spellEnd"/>
      <w:r>
        <w:rPr>
          <w:rFonts w:ascii="CG Times" w:hAnsi="CG Times"/>
        </w:rPr>
        <w:t xml:space="preserve">, eds., </w:t>
      </w:r>
      <w:r>
        <w:rPr>
          <w:rFonts w:ascii="CG Times" w:hAnsi="CG Times"/>
          <w:i/>
        </w:rPr>
        <w:t>Philosophy of Sport: Critical Concepts</w:t>
      </w:r>
      <w:r>
        <w:rPr>
          <w:rFonts w:ascii="CG Times" w:hAnsi="CG Times"/>
        </w:rPr>
        <w:t xml:space="preserve"> (London: Routledge, 2014)</w:t>
      </w:r>
    </w:p>
    <w:p w:rsidR="00AF34A9" w:rsidRDefault="00AF34A9" w:rsidP="00874B2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“Intrinsic Value,” “Moore, George Edward (addendum),” and “Teleological Ethics,” in D. Borchert, ed., </w:t>
      </w:r>
      <w:r>
        <w:rPr>
          <w:rFonts w:ascii="CG Times" w:hAnsi="CG Times"/>
          <w:i/>
        </w:rPr>
        <w:t>Encyclopedia of Philosophy</w:t>
      </w:r>
      <w:r>
        <w:rPr>
          <w:rFonts w:ascii="CG Times" w:hAnsi="CG Times"/>
        </w:rPr>
        <w:t>, 2</w:t>
      </w:r>
      <w:r>
        <w:rPr>
          <w:rFonts w:ascii="CG Times" w:hAnsi="CG Times"/>
          <w:vertAlign w:val="superscript"/>
        </w:rPr>
        <w:t>nd</w:t>
      </w:r>
      <w:r>
        <w:rPr>
          <w:rFonts w:ascii="CG Times" w:hAnsi="CG Times"/>
        </w:rPr>
        <w:t xml:space="preserve"> edition (Detroit: Macmillan Reference USA, 2006), vol. 4, 719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20; vol. 6, 352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53; vol. 9, 382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84</w:t>
      </w:r>
    </w:p>
    <w:p w:rsidR="00AF34A9" w:rsidRDefault="00EC7ABA" w:rsidP="00EC7AB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r w:rsidR="00AF34A9">
        <w:rPr>
          <w:rFonts w:ascii="CG Times" w:hAnsi="CG Times"/>
        </w:rPr>
        <w:t xml:space="preserve">“Value-Theory,” in D. </w:t>
      </w:r>
      <w:proofErr w:type="spellStart"/>
      <w:r w:rsidR="00AF34A9">
        <w:rPr>
          <w:rFonts w:ascii="CG Times" w:hAnsi="CG Times"/>
        </w:rPr>
        <w:t>Copp</w:t>
      </w:r>
      <w:proofErr w:type="spellEnd"/>
      <w:r w:rsidR="00AF34A9">
        <w:rPr>
          <w:rFonts w:ascii="CG Times" w:hAnsi="CG Times"/>
        </w:rPr>
        <w:t xml:space="preserve">, ed., </w:t>
      </w:r>
      <w:r w:rsidR="00AF34A9">
        <w:rPr>
          <w:rFonts w:ascii="CG Times" w:hAnsi="CG Times"/>
          <w:i/>
        </w:rPr>
        <w:t>The Oxford Handbook of Ethical Theory</w:t>
      </w:r>
      <w:r w:rsidR="00AF34A9">
        <w:rPr>
          <w:rFonts w:ascii="CG Times" w:hAnsi="CG Times"/>
        </w:rPr>
        <w:t xml:space="preserve"> (New York: Oxford University Press, 2006), 357</w:t>
      </w:r>
      <w:r w:rsidR="000C1742">
        <w:rPr>
          <w:rFonts w:ascii="CG Times" w:hAnsi="CG Times"/>
        </w:rPr>
        <w:t>–</w:t>
      </w:r>
      <w:r w:rsidR="00AF34A9">
        <w:rPr>
          <w:rFonts w:ascii="CG Times" w:hAnsi="CG Times"/>
        </w:rPr>
        <w:t>79</w:t>
      </w:r>
    </w:p>
    <w:p w:rsidR="004725AC" w:rsidRDefault="004725AC" w:rsidP="004725AC">
      <w:pPr>
        <w:widowControl w:val="0"/>
        <w:spacing w:before="119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“Virtuous Acts, Virtuous Dispositions,” </w:t>
      </w:r>
      <w:r>
        <w:rPr>
          <w:rFonts w:ascii="CG Times" w:hAnsi="CG Times"/>
          <w:i/>
        </w:rPr>
        <w:t>Analysis</w:t>
      </w:r>
      <w:r>
        <w:rPr>
          <w:rFonts w:ascii="CG Times" w:hAnsi="CG Times"/>
        </w:rPr>
        <w:t xml:space="preserve"> 66 (2006): 69–76</w:t>
      </w:r>
    </w:p>
    <w:p w:rsidR="004725AC" w:rsidRDefault="004725AC" w:rsidP="004725AC">
      <w:pPr>
        <w:widowControl w:val="0"/>
        <w:spacing w:before="119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“Introduction” to reprint of Bernard Suits, </w:t>
      </w:r>
      <w:r>
        <w:rPr>
          <w:rFonts w:ascii="CG Times" w:hAnsi="CG Times"/>
          <w:i/>
        </w:rPr>
        <w:t>The Grasshopper: Games, Life and Utopia</w:t>
      </w:r>
      <w:r>
        <w:rPr>
          <w:rFonts w:ascii="CG Times" w:hAnsi="CG Times"/>
        </w:rPr>
        <w:t xml:space="preserve"> (Peterborough, ON: Broadview Press, 2005), 7–20</w:t>
      </w:r>
    </w:p>
    <w:p w:rsidR="00E2130C" w:rsidRDefault="004725AC" w:rsidP="00E2130C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“Moore’s Moral Philosophy,” </w:t>
      </w:r>
      <w:r>
        <w:rPr>
          <w:rFonts w:ascii="CG Times" w:hAnsi="CG Times"/>
          <w:i/>
        </w:rPr>
        <w:t>Stanford Encyclopedia of Philosophy</w:t>
      </w:r>
      <w:r>
        <w:rPr>
          <w:rFonts w:ascii="CG Times" w:hAnsi="CG Times"/>
        </w:rPr>
        <w:t xml:space="preserve"> (online), posted 2005</w:t>
      </w:r>
    </w:p>
    <w:p w:rsidR="009B439F" w:rsidRDefault="004725AC" w:rsidP="006641A5">
      <w:pPr>
        <w:widowControl w:val="0"/>
        <w:spacing w:before="120"/>
        <w:ind w:left="720" w:right="-57"/>
        <w:rPr>
          <w:rFonts w:ascii="CG Times" w:hAnsi="CG Times"/>
        </w:rPr>
      </w:pPr>
      <w:r>
        <w:rPr>
          <w:rFonts w:ascii="CG Times" w:hAnsi="CG Times"/>
        </w:rPr>
        <w:t xml:space="preserve">“Proportionality in the Morality of War,” </w:t>
      </w:r>
      <w:r>
        <w:rPr>
          <w:rFonts w:ascii="CG Times" w:hAnsi="CG Times"/>
          <w:i/>
        </w:rPr>
        <w:t>Philosophy and Public Affairs</w:t>
      </w:r>
      <w:r>
        <w:rPr>
          <w:rFonts w:ascii="CG Times" w:hAnsi="CG Times"/>
        </w:rPr>
        <w:t xml:space="preserve"> 33 (2005): 34–66</w:t>
      </w:r>
    </w:p>
    <w:p w:rsidR="00A92765" w:rsidRDefault="004725AC" w:rsidP="00EC7ABA">
      <w:pPr>
        <w:widowControl w:val="0"/>
        <w:ind w:left="1440" w:right="-144"/>
        <w:rPr>
          <w:rFonts w:ascii="CG Times" w:hAnsi="CG Times"/>
        </w:rPr>
      </w:pPr>
      <w:r>
        <w:rPr>
          <w:rFonts w:ascii="CG Times" w:hAnsi="CG Times"/>
        </w:rPr>
        <w:t xml:space="preserve">– reprinted in A. Kasher, ed., </w:t>
      </w:r>
      <w:r>
        <w:rPr>
          <w:rFonts w:ascii="CG Times" w:hAnsi="CG Times"/>
          <w:i/>
        </w:rPr>
        <w:t>Ethics of War and Conflict</w:t>
      </w:r>
      <w:r>
        <w:rPr>
          <w:rFonts w:ascii="CG Times" w:hAnsi="CG Times"/>
        </w:rPr>
        <w:t xml:space="preserve"> (London: Routledge, 2014)</w:t>
      </w:r>
    </w:p>
    <w:p w:rsidR="00AF34A9" w:rsidRDefault="00AF34A9" w:rsidP="00A92765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“Normative Ethics: Back to the Future,” in B. Leiter, ed., </w:t>
      </w:r>
      <w:r>
        <w:rPr>
          <w:rFonts w:ascii="CG Times" w:hAnsi="CG Times"/>
          <w:i/>
        </w:rPr>
        <w:t>The Future for Philosophy</w:t>
      </w:r>
      <w:r>
        <w:rPr>
          <w:rFonts w:ascii="CG Times" w:hAnsi="CG Times"/>
        </w:rPr>
        <w:t xml:space="preserve"> (Oxford: Clarendon Press, 2004), 246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64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“Satisficing and Substantive Values,” in M. Byron, ed., </w:t>
      </w:r>
      <w:r>
        <w:rPr>
          <w:rFonts w:ascii="CG Times" w:hAnsi="CG Times"/>
          <w:i/>
        </w:rPr>
        <w:t>Satisficing and Maximizing: Moral Theorists on Practical Reason</w:t>
      </w:r>
      <w:r>
        <w:rPr>
          <w:rFonts w:ascii="CG Times" w:hAnsi="CG Times"/>
        </w:rPr>
        <w:t xml:space="preserve"> (Cambridge: Cambridge University Press, 2004), 71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76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“Desert: Individualistic and Holistic,” in S. </w:t>
      </w:r>
      <w:proofErr w:type="spellStart"/>
      <w:r>
        <w:rPr>
          <w:rFonts w:ascii="CG Times" w:hAnsi="CG Times"/>
        </w:rPr>
        <w:t>Olsaretti</w:t>
      </w:r>
      <w:proofErr w:type="spellEnd"/>
      <w:r>
        <w:rPr>
          <w:rFonts w:ascii="CG Times" w:hAnsi="CG Times"/>
        </w:rPr>
        <w:t xml:space="preserve">, ed., </w:t>
      </w:r>
      <w:r>
        <w:rPr>
          <w:rFonts w:ascii="CG Times" w:hAnsi="CG Times"/>
          <w:i/>
        </w:rPr>
        <w:t>Desert and Justice</w:t>
      </w:r>
      <w:r>
        <w:rPr>
          <w:rFonts w:ascii="CG Times" w:hAnsi="CG Times"/>
        </w:rPr>
        <w:t xml:space="preserve"> (Oxford: Clarendon Press, 2003), 45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68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“Moore in the Middle,” </w:t>
      </w:r>
      <w:r>
        <w:rPr>
          <w:rFonts w:ascii="CG Times" w:hAnsi="CG Times"/>
          <w:i/>
        </w:rPr>
        <w:t>Ethics</w:t>
      </w:r>
      <w:r>
        <w:rPr>
          <w:rFonts w:ascii="CG Times" w:hAnsi="CG Times"/>
        </w:rPr>
        <w:t xml:space="preserve"> 113 (2003): 599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628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“Capability, Functioning, and </w:t>
      </w:r>
      <w:proofErr w:type="spellStart"/>
      <w:r>
        <w:rPr>
          <w:rFonts w:ascii="CG Times" w:hAnsi="CG Times"/>
        </w:rPr>
        <w:t>Perfectionism,”</w:t>
      </w:r>
      <w:r>
        <w:rPr>
          <w:rFonts w:ascii="CG Times" w:hAnsi="CG Times"/>
          <w:i/>
        </w:rPr>
        <w:t>Apeiron</w:t>
      </w:r>
      <w:proofErr w:type="spellEnd"/>
      <w:r>
        <w:rPr>
          <w:rFonts w:ascii="CG Times" w:hAnsi="CG Times"/>
        </w:rPr>
        <w:t xml:space="preserve"> 35/4 (December, 2002): 137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62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“The Common Structure of Virtue and Desert,” </w:t>
      </w:r>
      <w:r>
        <w:rPr>
          <w:rFonts w:ascii="CG Times" w:hAnsi="CG Times"/>
          <w:i/>
        </w:rPr>
        <w:t>Ethics</w:t>
      </w:r>
      <w:r>
        <w:rPr>
          <w:rFonts w:ascii="CG Times" w:hAnsi="CG Times"/>
        </w:rPr>
        <w:t xml:space="preserve"> 112 (2001): 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31</w:t>
      </w:r>
    </w:p>
    <w:p w:rsidR="00AF34A9" w:rsidRDefault="00AF34A9">
      <w:pPr>
        <w:widowControl w:val="0"/>
        <w:spacing w:before="120"/>
        <w:rPr>
          <w:rFonts w:ascii="CG Times" w:hAnsi="CG Times"/>
        </w:rPr>
      </w:pPr>
      <w:r>
        <w:rPr>
          <w:rFonts w:ascii="CG Times" w:hAnsi="CG Times"/>
        </w:rPr>
        <w:tab/>
        <w:t xml:space="preserve">“Vices as Higher-Level Evils,” </w:t>
      </w:r>
      <w:proofErr w:type="spellStart"/>
      <w:r>
        <w:rPr>
          <w:rFonts w:ascii="CG Times" w:hAnsi="CG Times"/>
          <w:i/>
        </w:rPr>
        <w:t>Utilitas</w:t>
      </w:r>
      <w:proofErr w:type="spellEnd"/>
      <w:r>
        <w:rPr>
          <w:rFonts w:ascii="CG Times" w:hAnsi="CG Times"/>
        </w:rPr>
        <w:t xml:space="preserve"> 13 (2001): 195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212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“The Three Faces of Flourishing,” </w:t>
      </w:r>
      <w:r>
        <w:rPr>
          <w:rFonts w:ascii="CG Times" w:hAnsi="CG Times"/>
          <w:i/>
        </w:rPr>
        <w:t>Social Philosophy and Policy</w:t>
      </w:r>
      <w:r>
        <w:rPr>
          <w:rFonts w:ascii="CG Times" w:hAnsi="CG Times"/>
        </w:rPr>
        <w:t xml:space="preserve"> 16/1 (Winter, 1999): 44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 xml:space="preserve">71; also in E.F. Paul, F.D. Miller, Jr., and J. Paul, eds., </w:t>
      </w:r>
      <w:r>
        <w:rPr>
          <w:rFonts w:ascii="CG Times" w:hAnsi="CG Times"/>
          <w:i/>
        </w:rPr>
        <w:t>Human Flourishing</w:t>
      </w:r>
      <w:r>
        <w:rPr>
          <w:rFonts w:ascii="CG Times" w:hAnsi="CG Times"/>
        </w:rPr>
        <w:t xml:space="preserve"> (New York: Cambridge University Press, 1999), 44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71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“Two Kinds of Organic Unity,” </w:t>
      </w:r>
      <w:r>
        <w:rPr>
          <w:rFonts w:ascii="CG Times" w:hAnsi="CG Times"/>
          <w:i/>
        </w:rPr>
        <w:t>Journal of Ethics</w:t>
      </w:r>
      <w:r>
        <w:rPr>
          <w:rFonts w:ascii="CG Times" w:hAnsi="CG Times"/>
        </w:rPr>
        <w:t xml:space="preserve"> 2 (1998): 283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304</w:t>
      </w:r>
    </w:p>
    <w:p w:rsidR="00333B45" w:rsidRPr="00625230" w:rsidRDefault="00333B45" w:rsidP="00333B45">
      <w:pPr>
        <w:widowControl w:val="0"/>
        <w:spacing w:after="120"/>
        <w:rPr>
          <w:rFonts w:ascii="CG Times" w:hAnsi="CG Times"/>
          <w:b/>
        </w:rPr>
      </w:pPr>
      <w:r w:rsidRPr="00625230">
        <w:rPr>
          <w:rFonts w:ascii="CG Times" w:hAnsi="CG Times"/>
          <w:b/>
        </w:rPr>
        <w:lastRenderedPageBreak/>
        <w:t>Publications: Articles (continued)</w:t>
      </w:r>
    </w:p>
    <w:p w:rsidR="00AF34A9" w:rsidRDefault="00AF34A9" w:rsidP="000D22DF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“Perfectionism,” in E. Craig, ed., </w:t>
      </w:r>
      <w:r>
        <w:rPr>
          <w:rFonts w:ascii="CG Times" w:hAnsi="CG Times"/>
          <w:i/>
        </w:rPr>
        <w:t>Routledge Encyclopedia of Philosophy</w:t>
      </w:r>
      <w:r>
        <w:rPr>
          <w:rFonts w:ascii="CG Times" w:hAnsi="CG Times"/>
        </w:rPr>
        <w:t xml:space="preserve"> (London: Routledge, 1998), vol. 7, 299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302</w:t>
      </w:r>
    </w:p>
    <w:p w:rsidR="00AF34A9" w:rsidRDefault="00AF34A9" w:rsidP="00333B45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“How Great a Good is Virtue?” </w:t>
      </w:r>
      <w:r>
        <w:rPr>
          <w:rFonts w:ascii="CG Times" w:hAnsi="CG Times"/>
          <w:i/>
        </w:rPr>
        <w:t>Journal of Philosophy</w:t>
      </w:r>
      <w:r>
        <w:rPr>
          <w:rFonts w:ascii="CG Times" w:hAnsi="CG Times"/>
        </w:rPr>
        <w:t xml:space="preserve"> 95 (1998): 181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203</w:t>
      </w:r>
    </w:p>
    <w:p w:rsidR="00AF34A9" w:rsidRDefault="00AF34A9" w:rsidP="000D22DF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“The Justification of National Partiality,” in R. McKim and J. McMahan, eds., </w:t>
      </w:r>
      <w:proofErr w:type="gramStart"/>
      <w:r>
        <w:rPr>
          <w:rFonts w:ascii="CG Times" w:hAnsi="CG Times"/>
          <w:i/>
        </w:rPr>
        <w:t>The</w:t>
      </w:r>
      <w:proofErr w:type="gramEnd"/>
      <w:r>
        <w:rPr>
          <w:rFonts w:ascii="CG Times" w:hAnsi="CG Times"/>
          <w:i/>
        </w:rPr>
        <w:t xml:space="preserve"> Morality of Nationalism</w:t>
      </w:r>
      <w:r>
        <w:rPr>
          <w:rFonts w:ascii="CG Times" w:hAnsi="CG Times"/>
        </w:rPr>
        <w:t xml:space="preserve"> (New York: Oxford University Press, 1997), 139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57</w:t>
      </w:r>
    </w:p>
    <w:p w:rsidR="00AF34A9" w:rsidRDefault="00AF34A9" w:rsidP="00675DB7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– reprinted in T. Pogge and K. Horton, eds., </w:t>
      </w:r>
      <w:r>
        <w:rPr>
          <w:rFonts w:ascii="CG Times" w:hAnsi="CG Times"/>
          <w:i/>
        </w:rPr>
        <w:t>Global Ethics: Seminal Essays</w:t>
      </w:r>
      <w:r>
        <w:rPr>
          <w:rFonts w:ascii="CG Times" w:hAnsi="CG Times"/>
        </w:rPr>
        <w:t xml:space="preserve"> (St. Paul, MN: Paragon House, 2008)</w:t>
      </w:r>
    </w:p>
    <w:p w:rsidR="00F61902" w:rsidRDefault="00AF34A9" w:rsidP="00874B2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“Philosophy, Morality, and </w:t>
      </w:r>
      <w:r>
        <w:rPr>
          <w:rFonts w:ascii="CG Times" w:hAnsi="CG Times"/>
          <w:i/>
        </w:rPr>
        <w:t>The English Patient</w:t>
      </w:r>
      <w:r>
        <w:rPr>
          <w:rFonts w:ascii="CG Times" w:hAnsi="CG Times"/>
        </w:rPr>
        <w:t xml:space="preserve">,” </w:t>
      </w:r>
      <w:r>
        <w:rPr>
          <w:rFonts w:ascii="CG Times" w:hAnsi="CG Times"/>
          <w:i/>
        </w:rPr>
        <w:t>Queen's Quarterly</w:t>
      </w:r>
      <w:r>
        <w:rPr>
          <w:rFonts w:ascii="CG Times" w:hAnsi="CG Times"/>
        </w:rPr>
        <w:t xml:space="preserve"> 104 (Spring, 1997): 47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56</w:t>
      </w:r>
    </w:p>
    <w:p w:rsidR="005A5F46" w:rsidRDefault="00625230" w:rsidP="000D22DF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– </w:t>
      </w:r>
      <w:r w:rsidRPr="00625230">
        <w:rPr>
          <w:rFonts w:ascii="CG Times" w:hAnsi="CG Times"/>
        </w:rPr>
        <w:t>Polish translation in</w:t>
      </w:r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  <w:i/>
        </w:rPr>
        <w:t>Filozofi</w:t>
      </w:r>
      <w:proofErr w:type="spellEnd"/>
      <w:r>
        <w:rPr>
          <w:rFonts w:ascii="CG Times" w:hAnsi="CG Times"/>
        </w:rPr>
        <w:t xml:space="preserve"> 6 (2015): 48-52</w:t>
      </w:r>
      <w:r w:rsidR="00DB271D">
        <w:rPr>
          <w:rFonts w:ascii="CG Times" w:hAnsi="CG Times"/>
        </w:rPr>
        <w:t xml:space="preserve">; also reprinted in L. Buzzard and </w:t>
      </w:r>
    </w:p>
    <w:p w:rsidR="00DB271D" w:rsidRDefault="00DB271D" w:rsidP="00675DB7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D. </w:t>
      </w:r>
      <w:proofErr w:type="spellStart"/>
      <w:r>
        <w:rPr>
          <w:rFonts w:ascii="CG Times" w:hAnsi="CG Times"/>
        </w:rPr>
        <w:t>LePan</w:t>
      </w:r>
      <w:proofErr w:type="spellEnd"/>
      <w:r>
        <w:rPr>
          <w:rFonts w:ascii="CG Times" w:hAnsi="CG Times"/>
        </w:rPr>
        <w:t xml:space="preserve">, eds., </w:t>
      </w:r>
      <w:r>
        <w:rPr>
          <w:rFonts w:ascii="CG Times" w:hAnsi="CG Times"/>
          <w:i/>
        </w:rPr>
        <w:t>The Broadview Anthology of Expository Prose</w:t>
      </w:r>
      <w:r>
        <w:rPr>
          <w:rFonts w:ascii="CG Times" w:hAnsi="CG Times"/>
        </w:rPr>
        <w:t>, 3</w:t>
      </w:r>
      <w:r w:rsidRPr="00DB271D">
        <w:rPr>
          <w:rFonts w:ascii="CG Times" w:hAnsi="CG Times"/>
          <w:vertAlign w:val="superscript"/>
        </w:rPr>
        <w:t>rd</w:t>
      </w:r>
      <w:r>
        <w:rPr>
          <w:rFonts w:ascii="CG Times" w:hAnsi="CG Times"/>
        </w:rPr>
        <w:t xml:space="preserve"> ed. (Peterborough, ON: Broadview Press, in press)</w:t>
      </w:r>
    </w:p>
    <w:p w:rsidR="00AF34A9" w:rsidRDefault="00AF34A9" w:rsidP="00EC7AB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“Self-Interest, Altruism, and Virtue,” </w:t>
      </w:r>
      <w:r>
        <w:rPr>
          <w:rFonts w:ascii="CG Times" w:hAnsi="CG Times"/>
          <w:i/>
        </w:rPr>
        <w:t>Social Philosophy and Policy</w:t>
      </w:r>
      <w:r>
        <w:rPr>
          <w:rFonts w:ascii="CG Times" w:hAnsi="CG Times"/>
        </w:rPr>
        <w:t xml:space="preserve"> 14/1 (Winter, 1997): 286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 xml:space="preserve">307; also in E. F. Paul, F. D. Miller, Jr., and J. Paul, eds., </w:t>
      </w:r>
      <w:r>
        <w:rPr>
          <w:rFonts w:ascii="CG Times" w:hAnsi="CG Times"/>
          <w:i/>
        </w:rPr>
        <w:t>Self-Interest</w:t>
      </w:r>
      <w:r>
        <w:rPr>
          <w:rFonts w:ascii="CG Times" w:hAnsi="CG Times"/>
        </w:rPr>
        <w:t xml:space="preserve"> (New York: Cambridge University Press, 1997), 286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307</w:t>
      </w:r>
    </w:p>
    <w:p w:rsidR="00AF34A9" w:rsidRDefault="00AF34A9" w:rsidP="00675DB7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</w:t>
      </w:r>
      <w:proofErr w:type="spellStart"/>
      <w:r>
        <w:rPr>
          <w:rFonts w:ascii="CG Times" w:hAnsi="CG Times"/>
        </w:rPr>
        <w:t>Perfectionnisme</w:t>
      </w:r>
      <w:proofErr w:type="spellEnd"/>
      <w:r>
        <w:rPr>
          <w:rFonts w:ascii="CG Times" w:hAnsi="CG Times"/>
        </w:rPr>
        <w:t xml:space="preserve">,” in M. Canto-Sperber, ed., </w:t>
      </w:r>
      <w:proofErr w:type="spellStart"/>
      <w:r>
        <w:rPr>
          <w:rFonts w:ascii="CG Times" w:hAnsi="CG Times"/>
          <w:i/>
        </w:rPr>
        <w:t>Dictionnaire</w:t>
      </w:r>
      <w:proofErr w:type="spellEnd"/>
      <w:r>
        <w:rPr>
          <w:rFonts w:ascii="CG Times" w:hAnsi="CG Times"/>
          <w:i/>
        </w:rPr>
        <w:t xml:space="preserve"> </w:t>
      </w:r>
      <w:proofErr w:type="spellStart"/>
      <w:r>
        <w:rPr>
          <w:rFonts w:ascii="CG Times" w:hAnsi="CG Times"/>
          <w:i/>
        </w:rPr>
        <w:t>d’ethique</w:t>
      </w:r>
      <w:proofErr w:type="spellEnd"/>
      <w:r>
        <w:rPr>
          <w:rFonts w:ascii="CG Times" w:hAnsi="CG Times"/>
          <w:i/>
        </w:rPr>
        <w:t xml:space="preserve"> et de </w:t>
      </w:r>
      <w:proofErr w:type="spellStart"/>
      <w:r>
        <w:rPr>
          <w:rFonts w:ascii="CG Times" w:hAnsi="CG Times"/>
          <w:i/>
        </w:rPr>
        <w:t>philosophie</w:t>
      </w:r>
      <w:proofErr w:type="spellEnd"/>
      <w:r>
        <w:rPr>
          <w:rFonts w:ascii="CG Times" w:hAnsi="CG Times"/>
          <w:i/>
        </w:rPr>
        <w:t xml:space="preserve"> morale</w:t>
      </w:r>
      <w:r>
        <w:rPr>
          <w:rFonts w:ascii="CG Times" w:hAnsi="CG Times"/>
        </w:rPr>
        <w:t xml:space="preserve"> (Paris: Presses </w:t>
      </w:r>
      <w:proofErr w:type="spellStart"/>
      <w:r>
        <w:rPr>
          <w:rFonts w:ascii="CG Times" w:hAnsi="CG Times"/>
        </w:rPr>
        <w:t>Universitaires</w:t>
      </w:r>
      <w:proofErr w:type="spellEnd"/>
      <w:r>
        <w:rPr>
          <w:rFonts w:ascii="CG Times" w:hAnsi="CG Times"/>
        </w:rPr>
        <w:t xml:space="preserve"> de France, 1996), 1114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1120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“Monism, Pluralism, and Rational Regret,” </w:t>
      </w:r>
      <w:r>
        <w:rPr>
          <w:rFonts w:ascii="CG Times" w:hAnsi="CG Times"/>
          <w:i/>
        </w:rPr>
        <w:t>Ethics</w:t>
      </w:r>
      <w:r>
        <w:rPr>
          <w:rFonts w:ascii="CG Times" w:hAnsi="CG Times"/>
        </w:rPr>
        <w:t xml:space="preserve"> 106 (1996): 555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75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“Sustainable Development: What Do We Owe to Future Generations?”, </w:t>
      </w:r>
      <w:proofErr w:type="spellStart"/>
      <w:r>
        <w:rPr>
          <w:rFonts w:ascii="CG Times" w:hAnsi="CG Times"/>
          <w:i/>
        </w:rPr>
        <w:t>Unasylva</w:t>
      </w:r>
      <w:proofErr w:type="spellEnd"/>
      <w:r>
        <w:rPr>
          <w:rFonts w:ascii="CG Times" w:hAnsi="CG Times"/>
        </w:rPr>
        <w:t xml:space="preserve"> 47 (1996): 38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43</w:t>
      </w:r>
    </w:p>
    <w:p w:rsidR="00AF34A9" w:rsidRDefault="00AF34A9">
      <w:pPr>
        <w:widowControl w:val="0"/>
        <w:spacing w:before="119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“Indirect Perfectionism: </w:t>
      </w:r>
      <w:proofErr w:type="spellStart"/>
      <w:r>
        <w:rPr>
          <w:rFonts w:ascii="CG Times" w:hAnsi="CG Times"/>
        </w:rPr>
        <w:t>Kymlicka</w:t>
      </w:r>
      <w:proofErr w:type="spellEnd"/>
      <w:r>
        <w:rPr>
          <w:rFonts w:ascii="CG Times" w:hAnsi="CG Times"/>
        </w:rPr>
        <w:t xml:space="preserve"> on Liberal Neutrality,” </w:t>
      </w:r>
      <w:r>
        <w:rPr>
          <w:rFonts w:ascii="CG Times" w:hAnsi="CG Times"/>
          <w:i/>
        </w:rPr>
        <w:t>Journal of Political Philosophy</w:t>
      </w:r>
      <w:r>
        <w:rPr>
          <w:rFonts w:ascii="CG Times" w:hAnsi="CG Times"/>
        </w:rPr>
        <w:t xml:space="preserve"> 3 (1995): 36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57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“Ethical Principles” and “Conclusion,” in H. Coward and T. Hurka, eds., </w:t>
      </w:r>
      <w:r>
        <w:rPr>
          <w:rFonts w:ascii="CG Times" w:hAnsi="CG Times"/>
          <w:i/>
        </w:rPr>
        <w:t>Ethics and Climate Change: The Greenhouse Effect</w:t>
      </w:r>
      <w:r>
        <w:rPr>
          <w:rFonts w:ascii="CG Times" w:hAnsi="CG Times"/>
        </w:rPr>
        <w:t xml:space="preserve"> (Waterloo: Wilfrid Laurier University Press, 1993), 23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38 and 165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69</w:t>
      </w:r>
    </w:p>
    <w:p w:rsidR="00AF34A9" w:rsidRDefault="00AF34A9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– “Ethical Principles” reprinted in K. Wendling, ed., </w:t>
      </w:r>
      <w:r>
        <w:rPr>
          <w:rFonts w:ascii="CG Times" w:hAnsi="CG Times"/>
          <w:i/>
        </w:rPr>
        <w:t>Ethics in Canada: Ethical, Social, and Political Perspectives</w:t>
      </w:r>
      <w:r>
        <w:rPr>
          <w:rFonts w:ascii="CG Times" w:hAnsi="CG Times"/>
        </w:rPr>
        <w:t xml:space="preserve"> (Don Mills, ON: Oxford University Press, 2015)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“Excellence: Trying, Deserving, Succeeding,” in D. Knowles and J </w:t>
      </w:r>
      <w:proofErr w:type="spellStart"/>
      <w:r>
        <w:rPr>
          <w:rFonts w:ascii="CG Times" w:hAnsi="CG Times"/>
        </w:rPr>
        <w:t>Skorupski</w:t>
      </w:r>
      <w:proofErr w:type="spellEnd"/>
      <w:r>
        <w:rPr>
          <w:rFonts w:ascii="CG Times" w:hAnsi="CG Times"/>
        </w:rPr>
        <w:t xml:space="preserve">, eds., </w:t>
      </w:r>
      <w:r>
        <w:rPr>
          <w:rFonts w:ascii="CG Times" w:hAnsi="CG Times"/>
          <w:i/>
        </w:rPr>
        <w:t>Virtue and Taste: Essays on Politics, Ethics and Aesthetics</w:t>
      </w:r>
      <w:r>
        <w:rPr>
          <w:rFonts w:ascii="CG Times" w:hAnsi="CG Times"/>
        </w:rPr>
        <w:t xml:space="preserve"> (Oxford: Basil Blackwell, 1993), 52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64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“Virtue as Loving the Good,” </w:t>
      </w:r>
      <w:r>
        <w:rPr>
          <w:rFonts w:ascii="CG Times" w:hAnsi="CG Times"/>
          <w:i/>
        </w:rPr>
        <w:t>Social Philosophy and Policy</w:t>
      </w:r>
      <w:r>
        <w:rPr>
          <w:rFonts w:ascii="CG Times" w:hAnsi="CG Times"/>
        </w:rPr>
        <w:t xml:space="preserve"> 9/2 (Summer 1992): 149–68; also in E.F. Paul, F. D. Miller, Jr., and J. Paul, eds., </w:t>
      </w:r>
      <w:r>
        <w:rPr>
          <w:rFonts w:ascii="CG Times" w:hAnsi="CG Times"/>
          <w:i/>
        </w:rPr>
        <w:t>The Good Life and the Human Good</w:t>
      </w:r>
      <w:r>
        <w:rPr>
          <w:rFonts w:ascii="CG Times" w:hAnsi="CG Times"/>
        </w:rPr>
        <w:t xml:space="preserve"> (New York: Cambridge University Press, 1992), 149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68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“Consequentialism and Content,” </w:t>
      </w:r>
      <w:r>
        <w:rPr>
          <w:rFonts w:ascii="CG Times" w:hAnsi="CG Times"/>
          <w:i/>
        </w:rPr>
        <w:t>American Philosophical Quarterly</w:t>
      </w:r>
      <w:r>
        <w:rPr>
          <w:rFonts w:ascii="CG Times" w:hAnsi="CG Times"/>
        </w:rPr>
        <w:t xml:space="preserve"> 29 (1992): 71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78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“Perfectionism and Equality,” in R. </w:t>
      </w:r>
      <w:proofErr w:type="spellStart"/>
      <w:r>
        <w:rPr>
          <w:rFonts w:ascii="CG Times" w:hAnsi="CG Times"/>
        </w:rPr>
        <w:t>Beehler</w:t>
      </w:r>
      <w:proofErr w:type="spellEnd"/>
      <w:r>
        <w:rPr>
          <w:rFonts w:ascii="CG Times" w:hAnsi="CG Times"/>
        </w:rPr>
        <w:t xml:space="preserve">, D. </w:t>
      </w:r>
      <w:proofErr w:type="spellStart"/>
      <w:r>
        <w:rPr>
          <w:rFonts w:ascii="CG Times" w:hAnsi="CG Times"/>
        </w:rPr>
        <w:t>Copp</w:t>
      </w:r>
      <w:proofErr w:type="spellEnd"/>
      <w:r>
        <w:rPr>
          <w:rFonts w:ascii="CG Times" w:hAnsi="CG Times"/>
        </w:rPr>
        <w:t xml:space="preserve">, and B. Szabados, eds., </w:t>
      </w:r>
      <w:r>
        <w:rPr>
          <w:rFonts w:ascii="CG Times" w:hAnsi="CG Times"/>
          <w:i/>
        </w:rPr>
        <w:t>On the Track of Reason: Essays in Honor of Kai Nielsen</w:t>
      </w:r>
      <w:r>
        <w:rPr>
          <w:rFonts w:ascii="CG Times" w:hAnsi="CG Times"/>
        </w:rPr>
        <w:t xml:space="preserve"> (Boulder: Westview, 1992), 19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38</w:t>
      </w:r>
    </w:p>
    <w:p w:rsidR="00333B45" w:rsidRDefault="00333B45" w:rsidP="00333B45">
      <w:pPr>
        <w:widowControl w:val="0"/>
        <w:rPr>
          <w:rFonts w:ascii="CG Times" w:hAnsi="CG Times"/>
          <w:b/>
        </w:rPr>
      </w:pPr>
      <w:r>
        <w:rPr>
          <w:rFonts w:ascii="CG Times" w:hAnsi="CG Times"/>
          <w:b/>
        </w:rPr>
        <w:lastRenderedPageBreak/>
        <w:t>Publications: Articles (continued)</w:t>
      </w:r>
    </w:p>
    <w:p w:rsidR="00AF34A9" w:rsidRDefault="00AF34A9" w:rsidP="00333B45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“Future Generations” and “Perfectionism,” in L.C. Becker, ed., </w:t>
      </w:r>
      <w:r>
        <w:rPr>
          <w:rFonts w:ascii="CG Times" w:hAnsi="CG Times"/>
          <w:i/>
        </w:rPr>
        <w:t>Encyclopedia of Ethics</w:t>
      </w:r>
      <w:r>
        <w:rPr>
          <w:rFonts w:ascii="CG Times" w:hAnsi="CG Times"/>
        </w:rPr>
        <w:t xml:space="preserve"> (New York: Garland, 1992), 391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94 and 946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49</w:t>
      </w:r>
    </w:p>
    <w:p w:rsidR="00AF34A9" w:rsidRDefault="00AF34A9" w:rsidP="00333B45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“Fossil Fuels and Future Generations,” in H. Coward, ed., </w:t>
      </w:r>
      <w:r>
        <w:rPr>
          <w:rFonts w:ascii="CG Times" w:hAnsi="CG Times"/>
          <w:i/>
        </w:rPr>
        <w:t>The Future of Fossil Fuels</w:t>
      </w:r>
      <w:r>
        <w:rPr>
          <w:rFonts w:ascii="CG Times" w:hAnsi="CG Times"/>
        </w:rPr>
        <w:t xml:space="preserve"> (Calgary: Calgary Institute for the Humanities and Canadian Energy Research Institute, 1992), 83–87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“Two Kinds of Satisficing,” </w:t>
      </w:r>
      <w:r>
        <w:rPr>
          <w:rFonts w:ascii="CG Times" w:hAnsi="CG Times"/>
          <w:i/>
        </w:rPr>
        <w:t>Philosophical Studies</w:t>
      </w:r>
      <w:r>
        <w:rPr>
          <w:rFonts w:ascii="CG Times" w:hAnsi="CG Times"/>
        </w:rPr>
        <w:t xml:space="preserve"> 59 (1990): 107–11</w:t>
      </w:r>
    </w:p>
    <w:p w:rsidR="00675DB7" w:rsidRDefault="00AF34A9" w:rsidP="00874B2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“Sumner on Natural Rights,” </w:t>
      </w:r>
      <w:r>
        <w:rPr>
          <w:rFonts w:ascii="CG Times" w:hAnsi="CG Times"/>
          <w:i/>
        </w:rPr>
        <w:t>Dialogue</w:t>
      </w:r>
      <w:r>
        <w:rPr>
          <w:rFonts w:ascii="CG Times" w:hAnsi="CG Times"/>
        </w:rPr>
        <w:t xml:space="preserve"> 28 (1989): 117–30</w:t>
      </w:r>
    </w:p>
    <w:p w:rsidR="00AF34A9" w:rsidRDefault="00AF34A9" w:rsidP="00F61902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“The Well-Rounded Life,” </w:t>
      </w:r>
      <w:r>
        <w:rPr>
          <w:rFonts w:ascii="CG Times" w:hAnsi="CG Times"/>
          <w:i/>
        </w:rPr>
        <w:t>Journal of Philosophy</w:t>
      </w:r>
      <w:r>
        <w:rPr>
          <w:rFonts w:ascii="CG Times" w:hAnsi="CG Times"/>
        </w:rPr>
        <w:t xml:space="preserve"> 84 (1987): 727–46</w:t>
      </w:r>
    </w:p>
    <w:p w:rsidR="00AF34A9" w:rsidRDefault="00AF34A9" w:rsidP="00EC7AB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“Why Value Autonomy?” </w:t>
      </w:r>
      <w:r>
        <w:rPr>
          <w:rFonts w:ascii="CG Times" w:hAnsi="CG Times"/>
          <w:i/>
        </w:rPr>
        <w:t>Social Theory and Practice</w:t>
      </w:r>
      <w:r>
        <w:rPr>
          <w:rFonts w:ascii="CG Times" w:hAnsi="CG Times"/>
        </w:rPr>
        <w:t xml:space="preserve"> 13 (1987): 361–82</w:t>
      </w:r>
    </w:p>
    <w:p w:rsidR="00F61902" w:rsidRDefault="00AF34A9" w:rsidP="00F61902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– excerpts reprinted in I. Carter, M.H. Kramer, and H. Steiner, eds., </w:t>
      </w:r>
      <w:r>
        <w:rPr>
          <w:rFonts w:ascii="CG Times" w:hAnsi="CG Times"/>
          <w:i/>
        </w:rPr>
        <w:t>Freedom: A Philosophical Anthology</w:t>
      </w:r>
      <w:r>
        <w:rPr>
          <w:rFonts w:ascii="CG Times" w:hAnsi="CG Times"/>
        </w:rPr>
        <w:t xml:space="preserve"> (Oxford: Bla</w:t>
      </w:r>
      <w:r w:rsidR="00F61902">
        <w:rPr>
          <w:rFonts w:ascii="CG Times" w:hAnsi="CG Times"/>
        </w:rPr>
        <w:t>ckwell, 2006)</w:t>
      </w:r>
    </w:p>
    <w:p w:rsidR="00AF34A9" w:rsidRDefault="00AF34A9" w:rsidP="00F61902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“‘Good’ and ‘Good For’,” </w:t>
      </w:r>
      <w:r>
        <w:rPr>
          <w:rFonts w:ascii="CG Times" w:hAnsi="CG Times"/>
          <w:i/>
        </w:rPr>
        <w:t>Mind</w:t>
      </w:r>
      <w:r>
        <w:rPr>
          <w:rFonts w:ascii="CG Times" w:hAnsi="CG Times"/>
        </w:rPr>
        <w:t xml:space="preserve"> 96 (1987): 71–73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“Rights and Punishment</w:t>
      </w:r>
      <w:r w:rsidR="002360A7">
        <w:rPr>
          <w:rFonts w:ascii="CG Times" w:hAnsi="CG Times"/>
        </w:rPr>
        <w:t xml:space="preserve"> </w:t>
      </w:r>
      <w:r>
        <w:rPr>
          <w:rFonts w:ascii="CG Times" w:hAnsi="CG Times"/>
        </w:rPr>
        <w:t>—</w:t>
      </w:r>
      <w:r w:rsidR="002360A7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A Reply to </w:t>
      </w:r>
      <w:proofErr w:type="spellStart"/>
      <w:r>
        <w:rPr>
          <w:rFonts w:ascii="CG Times" w:hAnsi="CG Times"/>
        </w:rPr>
        <w:t>McKerlie</w:t>
      </w:r>
      <w:proofErr w:type="spellEnd"/>
      <w:r>
        <w:rPr>
          <w:rFonts w:ascii="CG Times" w:hAnsi="CG Times"/>
        </w:rPr>
        <w:t xml:space="preserve">,” </w:t>
      </w:r>
      <w:r>
        <w:rPr>
          <w:rFonts w:ascii="CG Times" w:hAnsi="CG Times"/>
          <w:i/>
        </w:rPr>
        <w:t>Dialogue</w:t>
      </w:r>
      <w:r>
        <w:rPr>
          <w:rFonts w:ascii="CG Times" w:hAnsi="CG Times"/>
        </w:rPr>
        <w:t xml:space="preserve"> 23 (1984): 141–48</w:t>
      </w:r>
    </w:p>
    <w:p w:rsidR="00AF34A9" w:rsidRDefault="00AF34A9" w:rsidP="00675DB7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“Value and Population Size,” </w:t>
      </w:r>
      <w:r>
        <w:rPr>
          <w:rFonts w:ascii="CG Times" w:hAnsi="CG Times"/>
          <w:i/>
        </w:rPr>
        <w:t>Ethics</w:t>
      </w:r>
      <w:r>
        <w:rPr>
          <w:rFonts w:ascii="CG Times" w:hAnsi="CG Times"/>
        </w:rPr>
        <w:t xml:space="preserve"> 93 (1983): 496–507</w:t>
      </w:r>
    </w:p>
    <w:p w:rsidR="00AF34A9" w:rsidRDefault="00AF34A9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– excerpt reprinted in D. </w:t>
      </w:r>
      <w:proofErr w:type="spellStart"/>
      <w:r>
        <w:rPr>
          <w:rFonts w:ascii="CG Times" w:hAnsi="CG Times"/>
        </w:rPr>
        <w:t>Boonin</w:t>
      </w:r>
      <w:proofErr w:type="spellEnd"/>
      <w:r>
        <w:rPr>
          <w:rFonts w:ascii="CG Times" w:hAnsi="CG Times"/>
        </w:rPr>
        <w:t xml:space="preserve"> and G. </w:t>
      </w:r>
      <w:proofErr w:type="spellStart"/>
      <w:r>
        <w:rPr>
          <w:rFonts w:ascii="CG Times" w:hAnsi="CG Times"/>
        </w:rPr>
        <w:t>Oddie</w:t>
      </w:r>
      <w:proofErr w:type="spellEnd"/>
      <w:r>
        <w:rPr>
          <w:rFonts w:ascii="CG Times" w:hAnsi="CG Times"/>
        </w:rPr>
        <w:t xml:space="preserve">, eds., </w:t>
      </w:r>
      <w:r>
        <w:rPr>
          <w:rFonts w:ascii="CG Times" w:hAnsi="CG Times"/>
          <w:i/>
        </w:rPr>
        <w:t>What’s Wrong? Applied Ethicists and Their Critics</w:t>
      </w:r>
      <w:r>
        <w:rPr>
          <w:rFonts w:ascii="CG Times" w:hAnsi="CG Times"/>
        </w:rPr>
        <w:t>, 2</w:t>
      </w:r>
      <w:r w:rsidRPr="002360A7">
        <w:rPr>
          <w:rFonts w:ascii="CG Times" w:hAnsi="CG Times"/>
        </w:rPr>
        <w:t xml:space="preserve">nd </w:t>
      </w:r>
      <w:r>
        <w:rPr>
          <w:rFonts w:ascii="CG Times" w:hAnsi="CG Times"/>
        </w:rPr>
        <w:t xml:space="preserve">ed. (New </w:t>
      </w:r>
      <w:r w:rsidR="004725AC">
        <w:rPr>
          <w:rFonts w:ascii="CG Times" w:hAnsi="CG Times"/>
        </w:rPr>
        <w:t xml:space="preserve">York: Oxford University Press, </w:t>
      </w:r>
      <w:r>
        <w:rPr>
          <w:rFonts w:ascii="CG Times" w:hAnsi="CG Times"/>
        </w:rPr>
        <w:t>2010)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“Rights and Capital Punishment,” </w:t>
      </w:r>
      <w:r>
        <w:rPr>
          <w:rFonts w:ascii="CG Times" w:hAnsi="CG Times"/>
          <w:i/>
        </w:rPr>
        <w:t>Dialogue</w:t>
      </w:r>
      <w:r>
        <w:rPr>
          <w:rFonts w:ascii="CG Times" w:hAnsi="CG Times"/>
        </w:rPr>
        <w:t xml:space="preserve"> 21 (1982): 647–60</w:t>
      </w:r>
    </w:p>
    <w:p w:rsidR="00AF34A9" w:rsidRDefault="00AF34A9">
      <w:pPr>
        <w:widowControl w:val="0"/>
        <w:ind w:left="1440"/>
        <w:rPr>
          <w:rFonts w:ascii="CG Times" w:hAnsi="CG Times"/>
        </w:rPr>
      </w:pPr>
      <w:r>
        <w:rPr>
          <w:rFonts w:ascii="CG Times" w:hAnsi="CG Times"/>
        </w:rPr>
        <w:t xml:space="preserve">– reprinted in T. Carroll, ed, </w:t>
      </w:r>
      <w:r>
        <w:rPr>
          <w:rFonts w:ascii="CG Times" w:hAnsi="CG Times"/>
          <w:i/>
        </w:rPr>
        <w:t>Social Ethics</w:t>
      </w:r>
      <w:r>
        <w:rPr>
          <w:rFonts w:ascii="CG Times" w:hAnsi="CG Times"/>
        </w:rPr>
        <w:t xml:space="preserve"> (Dubuque, IA: Kendall/Hunt, 2006); M. D. Bayles and K. Henley, eds., </w:t>
      </w:r>
      <w:r>
        <w:rPr>
          <w:rFonts w:ascii="CG Times" w:hAnsi="CG Times"/>
          <w:i/>
        </w:rPr>
        <w:t>Right Conduct: Theory and Applications</w:t>
      </w:r>
      <w:r>
        <w:rPr>
          <w:rFonts w:ascii="CG Times" w:hAnsi="CG Times"/>
        </w:rPr>
        <w:t xml:space="preserve"> (New York: Random House, 1989); D.T. Goldberg, ed., </w:t>
      </w:r>
      <w:r>
        <w:rPr>
          <w:rFonts w:ascii="CG Times" w:hAnsi="CG Times"/>
          <w:i/>
        </w:rPr>
        <w:t>Ethical Theory and Social Issues</w:t>
      </w:r>
      <w:r>
        <w:rPr>
          <w:rFonts w:ascii="CG Times" w:hAnsi="CG Times"/>
        </w:rPr>
        <w:t xml:space="preserve"> (New York: Holt, Rinehart and Winston, 1989); J. </w:t>
      </w:r>
      <w:proofErr w:type="spellStart"/>
      <w:r>
        <w:rPr>
          <w:rFonts w:ascii="CG Times" w:hAnsi="CG Times"/>
        </w:rPr>
        <w:t>Narveson</w:t>
      </w:r>
      <w:proofErr w:type="spellEnd"/>
      <w:r>
        <w:rPr>
          <w:rFonts w:ascii="CG Times" w:hAnsi="CG Times"/>
        </w:rPr>
        <w:t xml:space="preserve">, ed., </w:t>
      </w:r>
      <w:r>
        <w:rPr>
          <w:rFonts w:ascii="CG Times" w:hAnsi="CG Times"/>
          <w:i/>
        </w:rPr>
        <w:t>Moral Issues</w:t>
      </w:r>
      <w:r>
        <w:rPr>
          <w:rFonts w:ascii="CG Times" w:hAnsi="CG Times"/>
        </w:rPr>
        <w:t xml:space="preserve"> (Toronto: Oxford University Press, 1983) 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“More Average Utilitarianisms,” </w:t>
      </w:r>
      <w:r>
        <w:rPr>
          <w:rFonts w:ascii="CG Times" w:hAnsi="CG Times"/>
          <w:i/>
        </w:rPr>
        <w:t>Analysis</w:t>
      </w:r>
      <w:r>
        <w:rPr>
          <w:rFonts w:ascii="CG Times" w:hAnsi="CG Times"/>
        </w:rPr>
        <w:t xml:space="preserve"> 42 (1982): 115–19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“Average Utilitarianisms,” </w:t>
      </w:r>
      <w:r>
        <w:rPr>
          <w:rFonts w:ascii="CG Times" w:hAnsi="CG Times"/>
          <w:i/>
        </w:rPr>
        <w:t>Analysis</w:t>
      </w:r>
      <w:r>
        <w:rPr>
          <w:rFonts w:ascii="CG Times" w:hAnsi="CG Times"/>
        </w:rPr>
        <w:t xml:space="preserve"> 42 (1982): 65–69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“The Speech Act Fallacy </w:t>
      </w:r>
      <w:proofErr w:type="spellStart"/>
      <w:r>
        <w:rPr>
          <w:rFonts w:ascii="CG Times" w:hAnsi="CG Times"/>
        </w:rPr>
        <w:t>Fallacy</w:t>
      </w:r>
      <w:proofErr w:type="spellEnd"/>
      <w:r>
        <w:rPr>
          <w:rFonts w:ascii="CG Times" w:hAnsi="CG Times"/>
        </w:rPr>
        <w:t xml:space="preserve">,” </w:t>
      </w:r>
      <w:r>
        <w:rPr>
          <w:rFonts w:ascii="CG Times" w:hAnsi="CG Times"/>
          <w:i/>
        </w:rPr>
        <w:t>Canadian Journal of Philosophy</w:t>
      </w:r>
      <w:r>
        <w:rPr>
          <w:rFonts w:ascii="CG Times" w:hAnsi="CG Times"/>
        </w:rPr>
        <w:t xml:space="preserve"> 12 (1982): 509–26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</w:t>
      </w:r>
      <w:proofErr w:type="spellStart"/>
      <w:r>
        <w:rPr>
          <w:rFonts w:ascii="CG Times" w:hAnsi="CG Times"/>
        </w:rPr>
        <w:t>Geach</w:t>
      </w:r>
      <w:proofErr w:type="spellEnd"/>
      <w:r>
        <w:rPr>
          <w:rFonts w:ascii="CG Times" w:hAnsi="CG Times"/>
        </w:rPr>
        <w:t xml:space="preserve"> on Deriving Categorical ‘</w:t>
      </w:r>
      <w:proofErr w:type="spellStart"/>
      <w:r>
        <w:rPr>
          <w:rFonts w:ascii="CG Times" w:hAnsi="CG Times"/>
        </w:rPr>
        <w:t>Oughts</w:t>
      </w:r>
      <w:proofErr w:type="spellEnd"/>
      <w:r>
        <w:rPr>
          <w:rFonts w:ascii="CG Times" w:hAnsi="CG Times"/>
        </w:rPr>
        <w:t xml:space="preserve">’,” </w:t>
      </w:r>
      <w:r>
        <w:rPr>
          <w:rFonts w:ascii="CG Times" w:hAnsi="CG Times"/>
          <w:i/>
        </w:rPr>
        <w:t>Philosophy</w:t>
      </w:r>
      <w:r>
        <w:rPr>
          <w:rFonts w:ascii="CG Times" w:hAnsi="CG Times"/>
        </w:rPr>
        <w:t xml:space="preserve"> 55 (1980): 101–4</w:t>
      </w:r>
    </w:p>
    <w:p w:rsidR="00AF34A9" w:rsidRDefault="00AF34A9">
      <w:pPr>
        <w:widowControl w:val="0"/>
        <w:rPr>
          <w:rFonts w:ascii="CG Times" w:hAnsi="CG Times"/>
          <w:b/>
          <w:smallCaps/>
        </w:rPr>
      </w:pPr>
      <w:r>
        <w:rPr>
          <w:rFonts w:ascii="CG Times" w:hAnsi="CG Times"/>
        </w:rPr>
        <w:br w:type="page"/>
      </w:r>
      <w:r w:rsidR="000B60F5">
        <w:rPr>
          <w:rFonts w:ascii="CG Times" w:hAnsi="CG Times"/>
        </w:rPr>
        <w:lastRenderedPageBreak/>
        <w:fldChar w:fldCharType="begin"/>
      </w:r>
      <w:r>
        <w:rPr>
          <w:rFonts w:ascii="CG Times" w:hAnsi="CG Times"/>
        </w:rPr>
        <w:instrText xml:space="preserve"> ADVANCE \d 9</w:instrText>
      </w:r>
      <w:r w:rsidR="000B60F5">
        <w:rPr>
          <w:rFonts w:ascii="CG Times" w:hAnsi="CG Times"/>
        </w:rPr>
        <w:fldChar w:fldCharType="end"/>
      </w:r>
      <w:r>
        <w:rPr>
          <w:rFonts w:ascii="CG Times" w:hAnsi="CG Times"/>
          <w:b/>
          <w:smallCaps/>
        </w:rPr>
        <w:t>Publications: Books Reviewed</w:t>
      </w:r>
    </w:p>
    <w:p w:rsidR="00B054C6" w:rsidRDefault="00717163" w:rsidP="00B054C6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Garrett </w:t>
      </w:r>
      <w:proofErr w:type="spellStart"/>
      <w:r>
        <w:rPr>
          <w:rFonts w:ascii="CG Times" w:hAnsi="CG Times"/>
        </w:rPr>
        <w:t>Cullity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Concern, Respect, and Cooperation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Notre Dame Philosophical Reviews</w:t>
      </w:r>
      <w:r>
        <w:rPr>
          <w:rFonts w:ascii="CG Times" w:hAnsi="CG Times"/>
        </w:rPr>
        <w:t xml:space="preserve"> (2018) (online)</w:t>
      </w:r>
    </w:p>
    <w:p w:rsidR="00AF34A9" w:rsidRDefault="00AF34A9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Shelly Kagan, </w:t>
      </w:r>
      <w:r>
        <w:rPr>
          <w:rFonts w:ascii="CG Times" w:hAnsi="CG Times"/>
          <w:i/>
        </w:rPr>
        <w:t>The Geometry of Desert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Mind</w:t>
      </w:r>
      <w:r w:rsidR="00DB271D">
        <w:rPr>
          <w:rFonts w:ascii="CG Times" w:hAnsi="CG Times"/>
        </w:rPr>
        <w:t xml:space="preserve"> 125 (2016): 598-604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Ronald Dworkin, </w:t>
      </w:r>
      <w:r>
        <w:rPr>
          <w:rFonts w:ascii="CG Times" w:hAnsi="CG Times"/>
          <w:i/>
        </w:rPr>
        <w:t xml:space="preserve">Justice </w:t>
      </w:r>
      <w:r w:rsidR="002360A7">
        <w:rPr>
          <w:rFonts w:ascii="CG Times" w:hAnsi="CG Times"/>
          <w:i/>
        </w:rPr>
        <w:t>f</w:t>
      </w:r>
      <w:r>
        <w:rPr>
          <w:rFonts w:ascii="CG Times" w:hAnsi="CG Times"/>
          <w:i/>
        </w:rPr>
        <w:t>or Hedgehogs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Ethics</w:t>
      </w:r>
      <w:r>
        <w:rPr>
          <w:rFonts w:ascii="CG Times" w:hAnsi="CG Times"/>
        </w:rPr>
        <w:t xml:space="preserve"> 122 (2011): 188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94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Bernhard </w:t>
      </w:r>
      <w:proofErr w:type="spellStart"/>
      <w:r>
        <w:rPr>
          <w:rFonts w:ascii="CG Times" w:hAnsi="CG Times"/>
        </w:rPr>
        <w:t>Schlink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Guilt About the Past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Globe and Mail</w:t>
      </w:r>
      <w:r>
        <w:rPr>
          <w:rFonts w:ascii="CG Times" w:hAnsi="CG Times"/>
        </w:rPr>
        <w:t>, Daily Review (online), June 30, 2010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C.A.J. </w:t>
      </w:r>
      <w:proofErr w:type="spellStart"/>
      <w:r>
        <w:rPr>
          <w:rFonts w:ascii="CG Times" w:hAnsi="CG Times"/>
        </w:rPr>
        <w:t>Coady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Morality and Political Violence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The Philosophical Review</w:t>
      </w:r>
      <w:r>
        <w:rPr>
          <w:rFonts w:ascii="CG Times" w:hAnsi="CG Times"/>
        </w:rPr>
        <w:t xml:space="preserve"> 119 (2010): 115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17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Raymond </w:t>
      </w:r>
      <w:proofErr w:type="spellStart"/>
      <w:r>
        <w:rPr>
          <w:rFonts w:ascii="CG Times" w:hAnsi="CG Times"/>
        </w:rPr>
        <w:t>Geuss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Philosophy and Real Politics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Notre Dame Philosophical Reviews</w:t>
      </w:r>
      <w:r>
        <w:rPr>
          <w:rFonts w:ascii="CG Times" w:hAnsi="CG Times"/>
        </w:rPr>
        <w:t xml:space="preserve"> (2008) (online)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A.C. Grayling, </w:t>
      </w:r>
      <w:r>
        <w:rPr>
          <w:rFonts w:ascii="CG Times" w:hAnsi="CG Times"/>
          <w:i/>
        </w:rPr>
        <w:t xml:space="preserve">Towards the Light: The Story of the Struggles for Liberty and Rights That Made </w:t>
      </w:r>
      <w:proofErr w:type="gramStart"/>
      <w:r>
        <w:rPr>
          <w:rFonts w:ascii="CG Times" w:hAnsi="CG Times"/>
          <w:i/>
        </w:rPr>
        <w:t>The</w:t>
      </w:r>
      <w:proofErr w:type="gramEnd"/>
      <w:r>
        <w:rPr>
          <w:rFonts w:ascii="CG Times" w:hAnsi="CG Times"/>
          <w:i/>
        </w:rPr>
        <w:t xml:space="preserve"> Modern World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Globe and Mail</w:t>
      </w:r>
      <w:r>
        <w:rPr>
          <w:rFonts w:ascii="CG Times" w:hAnsi="CG Times"/>
        </w:rPr>
        <w:t>, Jan. 19, 2008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Gabriele Taylor, </w:t>
      </w:r>
      <w:r>
        <w:rPr>
          <w:rFonts w:ascii="CG Times" w:hAnsi="CG Times"/>
          <w:i/>
        </w:rPr>
        <w:t>Deadly Vices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Notre Dame Philosophical Reviews</w:t>
      </w:r>
      <w:r>
        <w:rPr>
          <w:rFonts w:ascii="CG Times" w:hAnsi="CG Times"/>
        </w:rPr>
        <w:t xml:space="preserve"> (2007) (online)</w:t>
      </w:r>
    </w:p>
    <w:p w:rsidR="00AF34A9" w:rsidRDefault="00AF34A9">
      <w:pPr>
        <w:widowControl w:val="0"/>
        <w:spacing w:before="119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Margaret Moore, </w:t>
      </w:r>
      <w:r>
        <w:rPr>
          <w:rFonts w:ascii="CG Times" w:hAnsi="CG Times"/>
          <w:i/>
        </w:rPr>
        <w:t>The Ethics of Nationalism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Canadian Journal of Political Science</w:t>
      </w:r>
      <w:r>
        <w:rPr>
          <w:rFonts w:ascii="CG Times" w:hAnsi="CG Times"/>
        </w:rPr>
        <w:t xml:space="preserve"> 36 (2003): 1120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21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Steven Wall, </w:t>
      </w:r>
      <w:r>
        <w:rPr>
          <w:rFonts w:ascii="CG Times" w:hAnsi="CG Times"/>
          <w:i/>
        </w:rPr>
        <w:t>Liberalism, Perfectionism and Restraint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Mind</w:t>
      </w:r>
      <w:r>
        <w:rPr>
          <w:rFonts w:ascii="CG Times" w:hAnsi="CG Times"/>
        </w:rPr>
        <w:t xml:space="preserve"> 110 (2001): 878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80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Joel J. </w:t>
      </w:r>
      <w:proofErr w:type="spellStart"/>
      <w:r>
        <w:rPr>
          <w:rFonts w:ascii="CG Times" w:hAnsi="CG Times"/>
        </w:rPr>
        <w:t>Kupperman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Value ... And What Follows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 xml:space="preserve">Philosophical Review </w:t>
      </w:r>
      <w:r>
        <w:rPr>
          <w:rFonts w:ascii="CG Times" w:hAnsi="CG Times"/>
        </w:rPr>
        <w:t>110 (2001): 281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83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Ian Carter, </w:t>
      </w:r>
      <w:r>
        <w:rPr>
          <w:rFonts w:ascii="CG Times" w:hAnsi="CG Times"/>
          <w:i/>
        </w:rPr>
        <w:t>A Measure of Freedom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Times Literary Supplement</w:t>
      </w:r>
      <w:r>
        <w:rPr>
          <w:rFonts w:ascii="CG Times" w:hAnsi="CG Times"/>
        </w:rPr>
        <w:t>, Nov</w:t>
      </w:r>
      <w:r w:rsidR="009E2554">
        <w:rPr>
          <w:rFonts w:ascii="CG Times" w:hAnsi="CG Times"/>
        </w:rPr>
        <w:t>ember</w:t>
      </w:r>
      <w:r>
        <w:rPr>
          <w:rFonts w:ascii="CG Times" w:hAnsi="CG Times"/>
        </w:rPr>
        <w:t xml:space="preserve"> 3, 2000 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Ronald Dworkin,</w:t>
      </w:r>
      <w:r>
        <w:rPr>
          <w:rFonts w:ascii="CG Times" w:hAnsi="CG Times"/>
          <w:i/>
        </w:rPr>
        <w:t xml:space="preserve"> Sovereign Virtue: The Theory and Practice of Equality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The Globe and Mail</w:t>
      </w:r>
      <w:r>
        <w:rPr>
          <w:rFonts w:ascii="CG Times" w:hAnsi="CG Times"/>
        </w:rPr>
        <w:t>, July 22, 2000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Alan </w:t>
      </w:r>
      <w:proofErr w:type="spellStart"/>
      <w:r>
        <w:rPr>
          <w:rFonts w:ascii="CG Times" w:hAnsi="CG Times"/>
        </w:rPr>
        <w:t>Gewirth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Self-Fulfillment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Philosophical Quarterly</w:t>
      </w:r>
      <w:r>
        <w:rPr>
          <w:rFonts w:ascii="CG Times" w:hAnsi="CG Times"/>
        </w:rPr>
        <w:t xml:space="preserve"> 50 (2000): 268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70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Mark </w:t>
      </w:r>
      <w:proofErr w:type="spellStart"/>
      <w:r>
        <w:rPr>
          <w:rFonts w:ascii="CG Times" w:hAnsi="CG Times"/>
        </w:rPr>
        <w:t>Kingwell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Better Living: In Pursuit of Happiness from Plato to Prozac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Books in Canada</w:t>
      </w:r>
      <w:r>
        <w:rPr>
          <w:rFonts w:ascii="CG Times" w:hAnsi="CG Times"/>
        </w:rPr>
        <w:t xml:space="preserve"> 27/6 (September 1998): 23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24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George Sher, </w:t>
      </w:r>
      <w:r>
        <w:rPr>
          <w:rFonts w:ascii="CG Times" w:hAnsi="CG Times"/>
          <w:i/>
        </w:rPr>
        <w:t>Beyond Neutrality: Perfectionism and Politics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Ethics</w:t>
      </w:r>
      <w:r>
        <w:rPr>
          <w:rFonts w:ascii="CG Times" w:hAnsi="CG Times"/>
        </w:rPr>
        <w:t xml:space="preserve"> 109 (1998): 187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90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John Ralston Saul, </w:t>
      </w:r>
      <w:r>
        <w:rPr>
          <w:rFonts w:ascii="CG Times" w:hAnsi="CG Times"/>
          <w:i/>
        </w:rPr>
        <w:t>Reflections of a Siamese Twin: Canada at the End of the Twentieth Century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Ottawa Citizen</w:t>
      </w:r>
      <w:r>
        <w:rPr>
          <w:rFonts w:ascii="CG Times" w:hAnsi="CG Times"/>
        </w:rPr>
        <w:t>, Nov. 30, 1997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Robert Nozick, </w:t>
      </w:r>
      <w:r>
        <w:rPr>
          <w:rFonts w:ascii="CG Times" w:hAnsi="CG Times"/>
          <w:i/>
        </w:rPr>
        <w:t>Socratic Puzzles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Globe and Mail</w:t>
      </w:r>
      <w:r>
        <w:rPr>
          <w:rFonts w:ascii="CG Times" w:hAnsi="CG Times"/>
        </w:rPr>
        <w:t>, July 5, 1997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Michael Smith, </w:t>
      </w:r>
      <w:r>
        <w:rPr>
          <w:rFonts w:ascii="CG Times" w:hAnsi="CG Times"/>
          <w:i/>
        </w:rPr>
        <w:t>The Moral Problem, Times Literary Supplement,</w:t>
      </w:r>
      <w:r>
        <w:rPr>
          <w:rFonts w:ascii="CG Times" w:hAnsi="CG Times"/>
        </w:rPr>
        <w:t xml:space="preserve"> Oct. 27, 1995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Paul M. Churchland, </w:t>
      </w:r>
      <w:r>
        <w:rPr>
          <w:rFonts w:ascii="CG Times" w:hAnsi="CG Times"/>
          <w:i/>
        </w:rPr>
        <w:t>The Engine of Reason, the Seat of the Soul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The Globe and Mail</w:t>
      </w:r>
      <w:r>
        <w:rPr>
          <w:rFonts w:ascii="CG Times" w:hAnsi="CG Times"/>
        </w:rPr>
        <w:t>, Sept. 2, 1995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Rex Martin, </w:t>
      </w:r>
      <w:r>
        <w:rPr>
          <w:rFonts w:ascii="CG Times" w:hAnsi="CG Times"/>
          <w:i/>
        </w:rPr>
        <w:t>A System of Rights, Mind</w:t>
      </w:r>
      <w:r>
        <w:rPr>
          <w:rFonts w:ascii="CG Times" w:hAnsi="CG Times"/>
        </w:rPr>
        <w:t xml:space="preserve"> 104 (1995): 178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82.</w:t>
      </w:r>
    </w:p>
    <w:p w:rsidR="00B054C6" w:rsidRDefault="00B054C6">
      <w:pPr>
        <w:widowControl w:val="0"/>
        <w:spacing w:before="120"/>
        <w:ind w:left="720"/>
        <w:rPr>
          <w:rFonts w:ascii="CG Times" w:hAnsi="CG Times"/>
        </w:rPr>
      </w:pP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F.M. </w:t>
      </w:r>
      <w:proofErr w:type="spellStart"/>
      <w:r>
        <w:rPr>
          <w:rFonts w:ascii="CG Times" w:hAnsi="CG Times"/>
        </w:rPr>
        <w:t>Kamm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Creation and Abortion: A Study in Moral and Legal Philosophy, Journal of Medical Ethics</w:t>
      </w:r>
      <w:r>
        <w:rPr>
          <w:rFonts w:ascii="CG Times" w:hAnsi="CG Times"/>
        </w:rPr>
        <w:t xml:space="preserve"> 20 (1994): 121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Charles Taylor, </w:t>
      </w:r>
      <w:r>
        <w:rPr>
          <w:rFonts w:ascii="CG Times" w:hAnsi="CG Times"/>
          <w:i/>
        </w:rPr>
        <w:t>Multiculturalism and “The Politics of Recognition,” The Globe and Mail</w:t>
      </w:r>
      <w:r>
        <w:rPr>
          <w:rFonts w:ascii="CG Times" w:hAnsi="CG Times"/>
        </w:rPr>
        <w:t>, Jan. 19, 1993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Bart Schultz, ed., </w:t>
      </w:r>
      <w:r>
        <w:rPr>
          <w:rFonts w:ascii="CG Times" w:hAnsi="CG Times"/>
          <w:i/>
        </w:rPr>
        <w:t>Essays on Henry Sidgwick, Canadian Philosophical Reviews</w:t>
      </w:r>
      <w:r>
        <w:rPr>
          <w:rFonts w:ascii="CG Times" w:hAnsi="CG Times"/>
        </w:rPr>
        <w:t xml:space="preserve"> 12 (1992): 356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59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James W. Nickel, </w:t>
      </w:r>
      <w:r>
        <w:rPr>
          <w:rFonts w:ascii="CG Times" w:hAnsi="CG Times"/>
          <w:i/>
        </w:rPr>
        <w:t>Making Sense of Human Rights,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Philosophical Books</w:t>
      </w:r>
      <w:r>
        <w:rPr>
          <w:rFonts w:ascii="CG Times" w:hAnsi="CG Times"/>
        </w:rPr>
        <w:t xml:space="preserve"> 30 (1989): 54–56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James Griffin, </w:t>
      </w:r>
      <w:r>
        <w:rPr>
          <w:rFonts w:ascii="CG Times" w:hAnsi="CG Times"/>
          <w:i/>
        </w:rPr>
        <w:t>Well-Being: Its Meaning, Measurement and Moral Importance,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Mind</w:t>
      </w:r>
      <w:r>
        <w:rPr>
          <w:rFonts w:ascii="CG Times" w:hAnsi="CG Times"/>
        </w:rPr>
        <w:t xml:space="preserve"> 97 (1988): 463–69 (Critical Notice)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Peter Simpson, </w:t>
      </w:r>
      <w:r>
        <w:rPr>
          <w:rFonts w:ascii="CG Times" w:hAnsi="CG Times"/>
          <w:i/>
        </w:rPr>
        <w:t>Goodness and Nature: A Defence of Ethical Naturalism,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Ethics</w:t>
      </w:r>
      <w:r>
        <w:rPr>
          <w:rFonts w:ascii="CG Times" w:hAnsi="CG Times"/>
        </w:rPr>
        <w:t xml:space="preserve"> 98 (1988): 870–71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Samuel Scheffler, </w:t>
      </w:r>
      <w:r>
        <w:rPr>
          <w:rFonts w:ascii="CG Times" w:hAnsi="CG Times"/>
          <w:i/>
        </w:rPr>
        <w:t>The Rejection of Consequentialism,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Dialogue</w:t>
      </w:r>
      <w:r>
        <w:rPr>
          <w:rFonts w:ascii="CG Times" w:hAnsi="CG Times"/>
        </w:rPr>
        <w:t xml:space="preserve"> 23 (1984): 165–67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proofErr w:type="spellStart"/>
      <w:r>
        <w:rPr>
          <w:rFonts w:ascii="CG Times" w:hAnsi="CG Times"/>
        </w:rPr>
        <w:t>Vinit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Haksar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Equality, Liberty, and Perfectionism,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Canadian Journal of Philosophy</w:t>
      </w:r>
      <w:r>
        <w:rPr>
          <w:rFonts w:ascii="CG Times" w:hAnsi="CG Times"/>
        </w:rPr>
        <w:t xml:space="preserve"> 13 (1983): 449–70 (Critical Notice)</w:t>
      </w:r>
    </w:p>
    <w:p w:rsidR="00AF34A9" w:rsidRDefault="00AF34A9">
      <w:pPr>
        <w:widowControl w:val="0"/>
        <w:rPr>
          <w:rFonts w:ascii="CG Times" w:hAnsi="CG Times"/>
        </w:rPr>
      </w:pPr>
    </w:p>
    <w:p w:rsidR="00AF34A9" w:rsidRDefault="00AF34A9">
      <w:pPr>
        <w:widowControl w:val="0"/>
        <w:spacing w:before="180"/>
        <w:rPr>
          <w:rFonts w:ascii="CG Times" w:hAnsi="CG Times"/>
        </w:rPr>
      </w:pPr>
      <w:r>
        <w:rPr>
          <w:rFonts w:ascii="CG Times" w:hAnsi="CG Times"/>
          <w:b/>
          <w:smallCaps/>
        </w:rPr>
        <w:t>Writing in Progress</w:t>
      </w:r>
    </w:p>
    <w:p w:rsidR="00415BD4" w:rsidRDefault="00DB271D" w:rsidP="004C5EA7">
      <w:pPr>
        <w:widowControl w:val="0"/>
        <w:spacing w:before="240"/>
        <w:rPr>
          <w:rFonts w:ascii="CG Times" w:hAnsi="CG Times"/>
        </w:rPr>
      </w:pPr>
      <w:r>
        <w:rPr>
          <w:rFonts w:ascii="CG Times" w:hAnsi="CG Times"/>
        </w:rPr>
        <w:tab/>
      </w:r>
      <w:r w:rsidR="00415BD4">
        <w:rPr>
          <w:rFonts w:ascii="CG Times" w:hAnsi="CG Times"/>
        </w:rPr>
        <w:t>“</w:t>
      </w:r>
      <w:r w:rsidR="009D75DB">
        <w:rPr>
          <w:rFonts w:ascii="CG Times" w:hAnsi="CG Times"/>
        </w:rPr>
        <w:t>Ross on Virtue</w:t>
      </w:r>
      <w:r w:rsidR="00415BD4">
        <w:rPr>
          <w:rFonts w:ascii="CG Times" w:hAnsi="CG Times"/>
        </w:rPr>
        <w:t>”</w:t>
      </w:r>
    </w:p>
    <w:p w:rsidR="00AF34A9" w:rsidRDefault="00AF34A9">
      <w:pPr>
        <w:widowControl w:val="0"/>
        <w:rPr>
          <w:rFonts w:ascii="CG Times" w:hAnsi="CG Times"/>
        </w:rPr>
      </w:pPr>
    </w:p>
    <w:p w:rsidR="00AF34A9" w:rsidRDefault="00AF34A9">
      <w:pPr>
        <w:widowControl w:val="0"/>
        <w:spacing w:before="180"/>
        <w:rPr>
          <w:rFonts w:ascii="CG Times" w:hAnsi="CG Times"/>
        </w:rPr>
      </w:pPr>
      <w:r>
        <w:rPr>
          <w:rFonts w:ascii="CG Times" w:hAnsi="CG Times"/>
          <w:b/>
          <w:smallCaps/>
        </w:rPr>
        <w:t>Media Contributions (Selected)</w:t>
      </w:r>
    </w:p>
    <w:p w:rsidR="00874B2A" w:rsidRDefault="00874B2A" w:rsidP="00874B2A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“Why Social Liberals Are Not Moral Relativists,” </w:t>
      </w:r>
      <w:r w:rsidRPr="00874B2A">
        <w:rPr>
          <w:rFonts w:ascii="CG Times" w:hAnsi="CG Times"/>
          <w:i/>
          <w:iCs/>
        </w:rPr>
        <w:t>New Statesman</w:t>
      </w:r>
      <w:r>
        <w:rPr>
          <w:rFonts w:ascii="CG Times" w:hAnsi="CG Times"/>
        </w:rPr>
        <w:t>, March 3, 2021</w:t>
      </w:r>
    </w:p>
    <w:p w:rsidR="00DB250F" w:rsidRPr="00DB250F" w:rsidRDefault="00DB250F" w:rsidP="00874B2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“From Golf to Grand Theft Auto: Why Do We Love Playing Games?”, </w:t>
      </w:r>
      <w:r>
        <w:rPr>
          <w:rFonts w:ascii="CG Times" w:hAnsi="CG Times"/>
          <w:i/>
        </w:rPr>
        <w:t>New Statesman</w:t>
      </w:r>
      <w:r>
        <w:rPr>
          <w:rFonts w:ascii="CG Times" w:hAnsi="CG Times"/>
        </w:rPr>
        <w:t>, Mar. 4, 2019</w:t>
      </w:r>
    </w:p>
    <w:p w:rsidR="00AF34A9" w:rsidRDefault="00AF34A9" w:rsidP="00A65DD1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“The Monday Column,” weekly commentary, “Midday,” CBC-TV (National), October, 1998–June, 2000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“The Moral Superiority of </w:t>
      </w:r>
      <w:r>
        <w:rPr>
          <w:rFonts w:ascii="CG Times" w:hAnsi="CG Times"/>
          <w:i/>
        </w:rPr>
        <w:t>Casablanca</w:t>
      </w:r>
      <w:r>
        <w:rPr>
          <w:rFonts w:ascii="CG Times" w:hAnsi="CG Times"/>
        </w:rPr>
        <w:t xml:space="preserve"> over </w:t>
      </w:r>
      <w:r>
        <w:rPr>
          <w:rFonts w:ascii="CG Times" w:hAnsi="CG Times"/>
          <w:i/>
        </w:rPr>
        <w:t>The English Patient</w:t>
      </w:r>
      <w:r>
        <w:rPr>
          <w:rFonts w:ascii="CG Times" w:hAnsi="CG Times"/>
        </w:rPr>
        <w:t xml:space="preserve">,” </w:t>
      </w:r>
      <w:r>
        <w:rPr>
          <w:rFonts w:ascii="CG Times" w:hAnsi="CG Times"/>
          <w:i/>
        </w:rPr>
        <w:t>The Globe and Mail</w:t>
      </w:r>
      <w:r>
        <w:rPr>
          <w:rFonts w:ascii="CG Times" w:hAnsi="CG Times"/>
        </w:rPr>
        <w:t>, Jan. 25, 1997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“Canadian Nationalism and the Distinctiveness Fetish,” </w:t>
      </w:r>
      <w:r>
        <w:rPr>
          <w:rFonts w:ascii="CG Times" w:hAnsi="CG Times"/>
          <w:i/>
        </w:rPr>
        <w:t>The Globe and Mail</w:t>
      </w:r>
      <w:r>
        <w:rPr>
          <w:rFonts w:ascii="CG Times" w:hAnsi="CG Times"/>
        </w:rPr>
        <w:t>, May 11, 1996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“Principles,” weekly ethics column, </w:t>
      </w:r>
      <w:r>
        <w:rPr>
          <w:rFonts w:ascii="CG Times" w:hAnsi="CG Times"/>
          <w:i/>
        </w:rPr>
        <w:t>The Globe and Mail,</w:t>
      </w:r>
      <w:r w:rsidR="002360A7">
        <w:rPr>
          <w:rFonts w:ascii="CG Times" w:hAnsi="CG Times"/>
        </w:rPr>
        <w:t xml:space="preserve"> Toronto, October 1989–March</w:t>
      </w:r>
      <w:r>
        <w:rPr>
          <w:rFonts w:ascii="CG Times" w:hAnsi="CG Times"/>
        </w:rPr>
        <w:t xml:space="preserve"> 1992; </w:t>
      </w:r>
      <w:r>
        <w:rPr>
          <w:rFonts w:ascii="CG Times" w:hAnsi="CG Times"/>
          <w:i/>
        </w:rPr>
        <w:t>Globe and Mail</w:t>
      </w:r>
      <w:r>
        <w:rPr>
          <w:rFonts w:ascii="CG Times" w:hAnsi="CG Times"/>
        </w:rPr>
        <w:t xml:space="preserve"> columns reprinted in several anthologies</w:t>
      </w:r>
    </w:p>
    <w:p w:rsidR="002D7479" w:rsidRDefault="00AF34A9" w:rsidP="002D7479">
      <w:pPr>
        <w:widowControl w:val="0"/>
        <w:rPr>
          <w:rFonts w:ascii="CG Times" w:hAnsi="CG Times"/>
          <w:b/>
          <w:smallCaps/>
        </w:rPr>
      </w:pPr>
      <w:r>
        <w:rPr>
          <w:rFonts w:ascii="CG Times" w:hAnsi="CG Times"/>
        </w:rPr>
        <w:br w:type="page"/>
      </w:r>
      <w:r>
        <w:rPr>
          <w:rFonts w:ascii="CG Times" w:hAnsi="CG Times"/>
          <w:b/>
          <w:smallCaps/>
        </w:rPr>
        <w:lastRenderedPageBreak/>
        <w:t>Recent Oral Presentations (Selected)</w:t>
      </w:r>
    </w:p>
    <w:p w:rsidR="00B50E67" w:rsidRDefault="00B50E67" w:rsidP="00191C9E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“Should I </w:t>
      </w:r>
      <w:proofErr w:type="spellStart"/>
      <w:r>
        <w:rPr>
          <w:rFonts w:ascii="CG Times" w:hAnsi="CG Times"/>
        </w:rPr>
        <w:t>Practi</w:t>
      </w:r>
      <w:r w:rsidR="004C5EA7">
        <w:rPr>
          <w:rFonts w:ascii="CG Times" w:hAnsi="CG Times"/>
        </w:rPr>
        <w:t>s</w:t>
      </w:r>
      <w:r>
        <w:rPr>
          <w:rFonts w:ascii="CG Times" w:hAnsi="CG Times"/>
        </w:rPr>
        <w:t>e</w:t>
      </w:r>
      <w:proofErr w:type="spellEnd"/>
      <w:r>
        <w:rPr>
          <w:rFonts w:ascii="CG Times" w:hAnsi="CG Times"/>
        </w:rPr>
        <w:t xml:space="preserve"> My Golf Game?” Invited Panel on The Good Life and Games, American Philosophical Association Central Division Conference, Chicago, February 2022 (presented online)</w:t>
      </w:r>
    </w:p>
    <w:p w:rsidR="00B50E67" w:rsidRDefault="00B50E67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“Against </w:t>
      </w:r>
      <w:bookmarkStart w:id="0" w:name="_Hlk97286838"/>
      <w:r>
        <w:rPr>
          <w:rFonts w:ascii="CG Times" w:hAnsi="CG Times"/>
        </w:rPr>
        <w:t>‘</w:t>
      </w:r>
      <w:bookmarkEnd w:id="0"/>
      <w:r>
        <w:rPr>
          <w:rFonts w:ascii="CG Times" w:hAnsi="CG Times"/>
        </w:rPr>
        <w:t>Good’/‘Well-Being,’ For ‘Simply Good,’” Centre for Ethics, Philos</w:t>
      </w:r>
      <w:r w:rsidR="000D22DF">
        <w:rPr>
          <w:rFonts w:ascii="CG Times" w:hAnsi="CG Times"/>
        </w:rPr>
        <w:t>o</w:t>
      </w:r>
      <w:r>
        <w:rPr>
          <w:rFonts w:ascii="CG Times" w:hAnsi="CG Times"/>
        </w:rPr>
        <w:t>phy and Public Affairs, St. Andrews University, November 2021 (online); also Conference on Happiness, Well-Being, and the Good Life, Universit</w:t>
      </w:r>
      <w:r>
        <w:t>é</w:t>
      </w:r>
      <w:r>
        <w:rPr>
          <w:rFonts w:ascii="CG Times" w:hAnsi="CG Times"/>
        </w:rPr>
        <w:t xml:space="preserve"> de Montr</w:t>
      </w:r>
      <w:r>
        <w:t>é</w:t>
      </w:r>
      <w:r>
        <w:rPr>
          <w:rFonts w:ascii="CG Times" w:hAnsi="CG Times"/>
        </w:rPr>
        <w:t>al, May 2019</w:t>
      </w:r>
    </w:p>
    <w:p w:rsidR="00B50E67" w:rsidRDefault="00B50E67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“Against the Fundamentality of Fit.” Conference on Fittingness, May 2021 (online)</w:t>
      </w:r>
    </w:p>
    <w:p w:rsidR="00B50E67" w:rsidRDefault="00B50E67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Suits on Games: Slightly Revised, Slightly Restricted,” Keynote Address, British Philosophy of Sport Association Annual Conference, Oxford, April 2019; also Conference on the Philosophy of Games, Sports, and Play, University of Toronto, March 2015</w:t>
      </w:r>
    </w:p>
    <w:p w:rsidR="00B50E67" w:rsidRDefault="00B50E67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“More Seriously W</w:t>
      </w:r>
      <w:r w:rsidR="00B407F3">
        <w:rPr>
          <w:rFonts w:ascii="CG Times" w:hAnsi="CG Times"/>
        </w:rPr>
        <w:t>r</w:t>
      </w:r>
      <w:r>
        <w:rPr>
          <w:rFonts w:ascii="CG Times" w:hAnsi="CG Times"/>
        </w:rPr>
        <w:t xml:space="preserve">ong, More Importantly Right,” Department of Philosophy, MIT, November 2018; also Austrian Catholic University at Melbourne, March 2018; Tulane University, February 2018; University of Warwick, May 2017, Oxford University, May 2017; Mala </w:t>
      </w:r>
      <w:proofErr w:type="spellStart"/>
      <w:r>
        <w:rPr>
          <w:rFonts w:ascii="CG Times" w:hAnsi="CG Times"/>
        </w:rPr>
        <w:t>Kamm</w:t>
      </w:r>
      <w:proofErr w:type="spellEnd"/>
      <w:r>
        <w:rPr>
          <w:rFonts w:ascii="CG Times" w:hAnsi="CG Times"/>
        </w:rPr>
        <w:t xml:space="preserve"> Memorial Lecture, New York University, April 2017; City University of New York, May 2016; Law School, University of Pennsylvania, April 2016; brown University, March 2016; Princeton University, February </w:t>
      </w:r>
      <w:r w:rsidR="00B407F3">
        <w:rPr>
          <w:rFonts w:ascii="CG Times" w:hAnsi="CG Times"/>
        </w:rPr>
        <w:t>2016; Hebrew University, Jerusalem, November 2014; Syracuse University, October 2014</w:t>
      </w:r>
    </w:p>
    <w:p w:rsidR="00B407F3" w:rsidRDefault="00B407F3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“The Intrinsic Goods of Knowledge and Achievement,” Keynote Address, </w:t>
      </w:r>
      <w:proofErr w:type="spellStart"/>
      <w:r>
        <w:rPr>
          <w:rFonts w:ascii="CG Times" w:hAnsi="CG Times"/>
        </w:rPr>
        <w:t>Gesellschaft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f</w:t>
      </w:r>
      <w:r>
        <w:t>ü</w:t>
      </w:r>
      <w:r>
        <w:rPr>
          <w:rFonts w:ascii="CG Times" w:hAnsi="CG Times"/>
        </w:rPr>
        <w:t>r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Analytische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Philosophie</w:t>
      </w:r>
      <w:proofErr w:type="spellEnd"/>
      <w:r>
        <w:rPr>
          <w:rFonts w:ascii="CG Times" w:hAnsi="CG Times"/>
        </w:rPr>
        <w:t xml:space="preserve"> Triennial Conference, </w:t>
      </w:r>
      <w:proofErr w:type="spellStart"/>
      <w:r>
        <w:rPr>
          <w:rFonts w:ascii="CG Times" w:hAnsi="CG Times"/>
        </w:rPr>
        <w:t>Universit</w:t>
      </w:r>
      <w:r>
        <w:t>ä</w:t>
      </w:r>
      <w:r>
        <w:rPr>
          <w:rFonts w:ascii="CG Times" w:hAnsi="CG Times"/>
        </w:rPr>
        <w:t>t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zu</w:t>
      </w:r>
      <w:proofErr w:type="spellEnd"/>
      <w:r>
        <w:rPr>
          <w:rFonts w:ascii="CG Times" w:hAnsi="CG Times"/>
        </w:rPr>
        <w:t xml:space="preserve"> K</w:t>
      </w:r>
      <w:r>
        <w:t>ö</w:t>
      </w:r>
      <w:r>
        <w:rPr>
          <w:rFonts w:ascii="CG Times" w:hAnsi="CG Times"/>
        </w:rPr>
        <w:t>ln, September 2018; also Department of Philosophy, University of Adelaide, April 2018; University of Sydney, April 2018; Australian National University, March 2018; University of Massachusetts/Amherst, December 2017; University at Buffalo, October 2016; Workshop o</w:t>
      </w:r>
      <w:r w:rsidR="000D22DF">
        <w:rPr>
          <w:rFonts w:ascii="CG Times" w:hAnsi="CG Times"/>
        </w:rPr>
        <w:t>n</w:t>
      </w:r>
      <w:r>
        <w:rPr>
          <w:rFonts w:ascii="CG Times" w:hAnsi="CG Times"/>
        </w:rPr>
        <w:t xml:space="preserve"> Goods and the Good, Universit</w:t>
      </w:r>
      <w:r>
        <w:t>ä</w:t>
      </w:r>
      <w:r>
        <w:rPr>
          <w:rFonts w:ascii="CG Times" w:hAnsi="CG Times"/>
        </w:rPr>
        <w:t>t Zurich, May 2016</w:t>
      </w:r>
    </w:p>
    <w:p w:rsidR="002D503F" w:rsidRPr="002D503F" w:rsidRDefault="002D503F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Replies to Phillips, McGrath, and </w:t>
      </w:r>
      <w:proofErr w:type="spellStart"/>
      <w:r>
        <w:rPr>
          <w:rFonts w:ascii="CG Times" w:hAnsi="CG Times"/>
        </w:rPr>
        <w:t>Darwall</w:t>
      </w:r>
      <w:proofErr w:type="spellEnd"/>
      <w:r>
        <w:rPr>
          <w:rFonts w:ascii="CG Times" w:hAnsi="CG Times"/>
        </w:rPr>
        <w:t xml:space="preserve">, Author-Meets-Critics session on </w:t>
      </w:r>
      <w:r>
        <w:rPr>
          <w:rFonts w:ascii="CG Times" w:hAnsi="CG Times"/>
          <w:i/>
        </w:rPr>
        <w:t xml:space="preserve">British Ethical Theorists </w:t>
      </w:r>
      <w:r w:rsidR="00277C5A">
        <w:rPr>
          <w:rFonts w:ascii="CG Times" w:hAnsi="CG Times"/>
          <w:i/>
        </w:rPr>
        <w:t>f</w:t>
      </w:r>
      <w:r>
        <w:rPr>
          <w:rFonts w:ascii="CG Times" w:hAnsi="CG Times"/>
          <w:i/>
        </w:rPr>
        <w:t>rom Sidgwick to Ewing</w:t>
      </w:r>
      <w:r>
        <w:rPr>
          <w:rFonts w:ascii="CG Times" w:hAnsi="CG Times"/>
        </w:rPr>
        <w:t>, American Philosophical Association Pacific Division Conference, San Francisco, April 2016</w:t>
      </w:r>
    </w:p>
    <w:p w:rsidR="002D503F" w:rsidRPr="002D503F" w:rsidRDefault="002D503F" w:rsidP="00B054C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Replies to Stroud, Bieber, and Skelton, Author-Meets-Critics session on </w:t>
      </w:r>
      <w:r>
        <w:rPr>
          <w:rFonts w:ascii="CG Times" w:hAnsi="CG Times"/>
          <w:i/>
        </w:rPr>
        <w:t xml:space="preserve">British Ethical Theorists </w:t>
      </w:r>
      <w:r w:rsidR="00B054C6">
        <w:rPr>
          <w:rFonts w:ascii="CG Times" w:hAnsi="CG Times"/>
          <w:i/>
        </w:rPr>
        <w:t>f</w:t>
      </w:r>
      <w:r>
        <w:rPr>
          <w:rFonts w:ascii="CG Times" w:hAnsi="CG Times"/>
          <w:i/>
        </w:rPr>
        <w:t>rom Sidgwick to Ewing</w:t>
      </w:r>
      <w:r>
        <w:rPr>
          <w:rFonts w:ascii="CG Times" w:hAnsi="CG Times"/>
        </w:rPr>
        <w:t xml:space="preserve">, Canadian Philosophical Association Annual Congress, </w:t>
      </w:r>
      <w:r w:rsidR="002D7479">
        <w:rPr>
          <w:rFonts w:ascii="CG Times" w:hAnsi="CG Times"/>
        </w:rPr>
        <w:t>Ottawa, June 2015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“Suits, Games, and Computer Games,” Keynote Address, Eighth Annual Conference of the Society for the Philosophy of Computer Ga</w:t>
      </w:r>
      <w:r w:rsidR="002360A7">
        <w:rPr>
          <w:rFonts w:ascii="CG Times" w:hAnsi="CG Times"/>
        </w:rPr>
        <w:t>mes, Istanbul, November</w:t>
      </w:r>
      <w:r>
        <w:rPr>
          <w:rFonts w:ascii="CG Times" w:hAnsi="CG Times"/>
        </w:rPr>
        <w:t xml:space="preserve"> 2014</w:t>
      </w:r>
    </w:p>
    <w:p w:rsidR="00AF34A9" w:rsidRDefault="002D503F" w:rsidP="002D503F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r w:rsidR="00AF34A9">
        <w:rPr>
          <w:rFonts w:ascii="CG Times" w:hAnsi="CG Times"/>
        </w:rPr>
        <w:t>“Opening Remarks” and “Closing Remarks,” Conference on Value and Virtue in Ethics and Epistemology (conference centred on my work on virtue), Department of Philo</w:t>
      </w:r>
      <w:r w:rsidR="002360A7">
        <w:rPr>
          <w:rFonts w:ascii="CG Times" w:hAnsi="CG Times"/>
        </w:rPr>
        <w:t>sophy, New York University, May</w:t>
      </w:r>
      <w:r w:rsidR="00AF34A9">
        <w:rPr>
          <w:rFonts w:ascii="CG Times" w:hAnsi="CG Times"/>
        </w:rPr>
        <w:t xml:space="preserve"> 2014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“Objective Theories,” Conference on Well-Being and Public Policy, School of</w:t>
      </w:r>
      <w:r w:rsidR="002360A7">
        <w:rPr>
          <w:rFonts w:ascii="CG Times" w:hAnsi="CG Times"/>
        </w:rPr>
        <w:t xml:space="preserve"> Law, Duke University, November</w:t>
      </w:r>
      <w:r>
        <w:rPr>
          <w:rFonts w:ascii="CG Times" w:hAnsi="CG Times"/>
        </w:rPr>
        <w:t xml:space="preserve"> 2013</w:t>
      </w:r>
    </w:p>
    <w:p w:rsidR="0060782F" w:rsidRDefault="00B407F3" w:rsidP="009E2554">
      <w:pPr>
        <w:widowControl w:val="0"/>
        <w:rPr>
          <w:rFonts w:ascii="CG Times" w:hAnsi="CG Times"/>
        </w:rPr>
      </w:pPr>
      <w:r>
        <w:rPr>
          <w:rFonts w:ascii="CG Times" w:hAnsi="CG Times"/>
          <w:b/>
        </w:rPr>
        <w:lastRenderedPageBreak/>
        <w:t>Recent Oral Presentations (Selected) (continued)</w:t>
      </w:r>
    </w:p>
    <w:p w:rsidR="00AF34A9" w:rsidRDefault="00AF34A9" w:rsidP="009E2554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>“Sidgwick on Consequentialism vs. Deontology: A Critique,” Kline Workshop on Moral and Political Philosophy, Universit</w:t>
      </w:r>
      <w:r w:rsidR="002360A7">
        <w:rPr>
          <w:rFonts w:ascii="CG Times" w:hAnsi="CG Times"/>
        </w:rPr>
        <w:t>y of Missouri/Columbia, October</w:t>
      </w:r>
      <w:r>
        <w:rPr>
          <w:rFonts w:ascii="CG Times" w:hAnsi="CG Times"/>
        </w:rPr>
        <w:t xml:space="preserve"> 2013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“The Best Things in Life,” Anbar Public Lecture, Syracuse, New York, October, 2014; also McGuire Public Lecture, McGuire Center for Ethics and Public Responsibility, Southern Methodist University, March, 2012; William S. Morris Lecture, Department of Philosophy, Lakehead U</w:t>
      </w:r>
      <w:r w:rsidR="002360A7">
        <w:rPr>
          <w:rFonts w:ascii="CG Times" w:hAnsi="CG Times"/>
        </w:rPr>
        <w:t>niversity, March</w:t>
      </w:r>
      <w:r>
        <w:rPr>
          <w:rFonts w:ascii="CG Times" w:hAnsi="CG Times"/>
        </w:rPr>
        <w:t xml:space="preserve"> 2012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“Trolleys and Permissible Harm: Comment on Frances </w:t>
      </w:r>
      <w:proofErr w:type="spellStart"/>
      <w:r>
        <w:rPr>
          <w:rFonts w:ascii="CG Times" w:hAnsi="CG Times"/>
        </w:rPr>
        <w:t>Kamm’s</w:t>
      </w:r>
      <w:proofErr w:type="spellEnd"/>
      <w:r>
        <w:rPr>
          <w:rFonts w:ascii="CG Times" w:hAnsi="CG Times"/>
        </w:rPr>
        <w:t xml:space="preserve"> Tanner Lectures,” Universit</w:t>
      </w:r>
      <w:r w:rsidR="002360A7">
        <w:rPr>
          <w:rFonts w:ascii="CG Times" w:hAnsi="CG Times"/>
        </w:rPr>
        <w:t>y of California/Berkeley, March</w:t>
      </w:r>
      <w:r>
        <w:rPr>
          <w:rFonts w:ascii="CG Times" w:hAnsi="CG Times"/>
        </w:rPr>
        <w:t xml:space="preserve"> 2013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</w:t>
      </w:r>
      <w:proofErr w:type="spellStart"/>
      <w:r>
        <w:rPr>
          <w:rFonts w:ascii="CG Times" w:hAnsi="CG Times"/>
        </w:rPr>
        <w:t>Kamm</w:t>
      </w:r>
      <w:proofErr w:type="spellEnd"/>
      <w:r>
        <w:rPr>
          <w:rFonts w:ascii="CG Times" w:hAnsi="CG Times"/>
        </w:rPr>
        <w:t xml:space="preserve"> on Intention and Proportionality,” Author-Meets-Critics Session on Frances </w:t>
      </w:r>
      <w:proofErr w:type="spellStart"/>
      <w:r>
        <w:rPr>
          <w:rFonts w:ascii="CG Times" w:hAnsi="CG Times"/>
        </w:rPr>
        <w:t>Kamm’s</w:t>
      </w:r>
      <w:proofErr w:type="spellEnd"/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Ethics for Enemies</w:t>
      </w:r>
      <w:r>
        <w:rPr>
          <w:rFonts w:ascii="CG Times" w:hAnsi="CG Times"/>
        </w:rPr>
        <w:t xml:space="preserve">, American Philosophical Association Eastern Division </w:t>
      </w:r>
      <w:r w:rsidR="00622913">
        <w:rPr>
          <w:rFonts w:ascii="CG Times" w:hAnsi="CG Times"/>
        </w:rPr>
        <w:t>Conference</w:t>
      </w:r>
      <w:r>
        <w:rPr>
          <w:rFonts w:ascii="CG Times" w:hAnsi="CG Times"/>
        </w:rPr>
        <w:t xml:space="preserve">, Atlanta, December 2012; also Symposium on </w:t>
      </w:r>
      <w:r>
        <w:rPr>
          <w:rFonts w:ascii="CG Times" w:hAnsi="CG Times"/>
          <w:i/>
        </w:rPr>
        <w:t>Ethics for Enemies</w:t>
      </w:r>
      <w:r>
        <w:rPr>
          <w:rFonts w:ascii="CG Times" w:hAnsi="CG Times"/>
        </w:rPr>
        <w:t xml:space="preserve">, Edmond J. </w:t>
      </w:r>
      <w:proofErr w:type="spellStart"/>
      <w:r>
        <w:rPr>
          <w:rFonts w:ascii="CG Times" w:hAnsi="CG Times"/>
        </w:rPr>
        <w:t>Safra</w:t>
      </w:r>
      <w:proofErr w:type="spellEnd"/>
      <w:r>
        <w:rPr>
          <w:rFonts w:ascii="CG Times" w:hAnsi="CG Times"/>
        </w:rPr>
        <w:t xml:space="preserve"> Center for </w:t>
      </w:r>
      <w:r w:rsidR="002360A7">
        <w:rPr>
          <w:rFonts w:ascii="CG Times" w:hAnsi="CG Times"/>
        </w:rPr>
        <w:t>Ethics, Harvard University, May</w:t>
      </w:r>
      <w:r>
        <w:rPr>
          <w:rFonts w:ascii="CG Times" w:hAnsi="CG Times"/>
        </w:rPr>
        <w:t xml:space="preserve"> 2012</w:t>
      </w:r>
    </w:p>
    <w:p w:rsidR="002D503F" w:rsidRDefault="002D503F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“Proportionality and Necessity in War,” West Point Military Academy, November, 2011; also McCain Conference on Warfare Ethics Since 9/11, US Naval Academy, April 2011</w:t>
      </w:r>
    </w:p>
    <w:p w:rsidR="00B407F3" w:rsidRDefault="00B407F3" w:rsidP="00B407F3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Replies to </w:t>
      </w:r>
      <w:proofErr w:type="spellStart"/>
      <w:r>
        <w:rPr>
          <w:rFonts w:ascii="CG Times" w:hAnsi="CG Times"/>
        </w:rPr>
        <w:t>Haybron</w:t>
      </w:r>
      <w:proofErr w:type="spellEnd"/>
      <w:r>
        <w:rPr>
          <w:rFonts w:ascii="CG Times" w:hAnsi="CG Times"/>
        </w:rPr>
        <w:t xml:space="preserve">, Marino, and </w:t>
      </w:r>
      <w:proofErr w:type="spellStart"/>
      <w:r>
        <w:rPr>
          <w:rFonts w:ascii="CG Times" w:hAnsi="CG Times"/>
        </w:rPr>
        <w:t>Tappolet</w:t>
      </w:r>
      <w:proofErr w:type="spellEnd"/>
      <w:r>
        <w:rPr>
          <w:rFonts w:ascii="CG Times" w:hAnsi="CG Times"/>
        </w:rPr>
        <w:t xml:space="preserve">, Author Meets Critics Session on </w:t>
      </w:r>
      <w:r>
        <w:rPr>
          <w:rFonts w:ascii="CG Times" w:hAnsi="CG Times"/>
          <w:i/>
        </w:rPr>
        <w:t>The Best Things in Life</w:t>
      </w:r>
      <w:r>
        <w:rPr>
          <w:rFonts w:ascii="CG Times" w:hAnsi="CG Times"/>
        </w:rPr>
        <w:t>, Canadian Philosophical Association Annual Congress, University of New Brunswick, May 2011</w:t>
      </w:r>
    </w:p>
    <w:p w:rsidR="00B407F3" w:rsidRDefault="00B407F3" w:rsidP="00B407F3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“The Goods of Friendship,” Public Lecture, Lennox Lecture Series, Trinity University, San Antonio, Texas, March 2011</w:t>
      </w:r>
    </w:p>
    <w:p w:rsidR="00B407F3" w:rsidRDefault="00B407F3" w:rsidP="00B407F3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“Aristotle on Virtue: Wrong, Wrong, and Wrong,” Keynote Address, Rocky Mountain Ethics Conference, University of Colorado, August 2013; also Keynote Address, Creighton Club (Upper New York State Philosophy Club) Conference, Hobart and William Smith College, November 2012; Conference on New Perspectives on Virtue and Vice, Ludwig </w:t>
      </w:r>
      <w:proofErr w:type="spellStart"/>
      <w:r>
        <w:rPr>
          <w:rFonts w:ascii="CG Times" w:hAnsi="CG Times"/>
        </w:rPr>
        <w:t>Maximiliens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Universit</w:t>
      </w:r>
      <w:r>
        <w:t>ä</w:t>
      </w:r>
      <w:r>
        <w:rPr>
          <w:rFonts w:ascii="CG Times" w:hAnsi="CG Times"/>
        </w:rPr>
        <w:t>t</w:t>
      </w:r>
      <w:proofErr w:type="spellEnd"/>
      <w:r>
        <w:rPr>
          <w:rFonts w:ascii="CG Times" w:hAnsi="CG Times"/>
        </w:rPr>
        <w:t>, Munich, Germany, February 2011</w:t>
      </w:r>
    </w:p>
    <w:p w:rsidR="00B407F3" w:rsidRDefault="00B407F3" w:rsidP="00B407F3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“Permissions to Do Less Than the Best: A Moving Band” (co-author Esther Shubert), Workshop on Normative Ethics, Tucson, January 2011; also Department of Philosophy, Southern Methodist University, March 2012; University of Miami, March 2012; University of Pennsylvania, February 2011; Rutgers University, September 2010</w:t>
      </w:r>
    </w:p>
    <w:p w:rsidR="00B407F3" w:rsidRDefault="00B407F3" w:rsidP="00B407F3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“Asymmetries in Value,” Department of Philosophy, University of Alabama, April 2010; also University of Lund, April 2009; University of Edinburgh, March 2009; University of Reading, May 2007; Cambridge University, February 2007; University of London, February 2007; Oxford University, January 2007; Dartmouth College, September 2006; Ohio State University, May 2006</w:t>
      </w:r>
    </w:p>
    <w:p w:rsidR="00B407F3" w:rsidRDefault="00B407F3" w:rsidP="00B407F3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“Kraut on ‘Good For’,” Author Meets Critics Session on Richard Kraut, </w:t>
      </w:r>
      <w:r>
        <w:rPr>
          <w:rFonts w:ascii="CG Times" w:hAnsi="CG Times"/>
          <w:i/>
        </w:rPr>
        <w:t>What Is Good and Why</w:t>
      </w:r>
      <w:r>
        <w:rPr>
          <w:rFonts w:ascii="CG Times" w:hAnsi="CG Times"/>
        </w:rPr>
        <w:t>, American Philosophical Association Pacific Division Conference, Vancouver, April 2009</w:t>
      </w:r>
    </w:p>
    <w:p w:rsidR="0060782F" w:rsidRDefault="0060782F" w:rsidP="00B407F3">
      <w:pPr>
        <w:widowControl w:val="0"/>
        <w:spacing w:before="120"/>
        <w:ind w:left="720"/>
        <w:rPr>
          <w:rFonts w:ascii="CG Times" w:hAnsi="CG Times"/>
        </w:rPr>
      </w:pPr>
    </w:p>
    <w:p w:rsidR="0060782F" w:rsidRDefault="0060782F" w:rsidP="009E2554">
      <w:pPr>
        <w:widowControl w:val="0"/>
        <w:rPr>
          <w:rFonts w:ascii="CG Times" w:hAnsi="CG Times"/>
        </w:rPr>
      </w:pPr>
      <w:r>
        <w:rPr>
          <w:rFonts w:ascii="CG Times" w:hAnsi="CG Times"/>
          <w:b/>
        </w:rPr>
        <w:lastRenderedPageBreak/>
        <w:t>Recent Oral Presentations (Selected) (continued)</w:t>
      </w:r>
    </w:p>
    <w:p w:rsidR="00B407F3" w:rsidRDefault="00B407F3" w:rsidP="009E2554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>“Underivative Duty: Prichard on Moral Obligation,” Department of Philosophy, University of Stockholm, April 2009; also University of Stirling, March 2009; Conference on Moral Obligation, Social Philosophy and Policy Center, Bowling Green State University, November 2008</w:t>
      </w:r>
    </w:p>
    <w:p w:rsidR="00DA3BAA" w:rsidRDefault="00DA3BAA" w:rsidP="00DA3BA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“Right Act, Virtuous Motive,” Conference on Virtue and Vice: Moral and Intellectual, California State University/Fullerton, June 2008</w:t>
      </w:r>
    </w:p>
    <w:p w:rsidR="00DA3BAA" w:rsidRDefault="00DA3BAA" w:rsidP="00DA3BA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“Common Themes </w:t>
      </w:r>
      <w:r w:rsidR="009E2554">
        <w:rPr>
          <w:rFonts w:ascii="CG Times" w:hAnsi="CG Times"/>
        </w:rPr>
        <w:t>f</w:t>
      </w:r>
      <w:r>
        <w:rPr>
          <w:rFonts w:ascii="CG Times" w:hAnsi="CG Times"/>
        </w:rPr>
        <w:t>rom Sidgwick to Ewing,” Conference on British Moral Philosophers from Sidgwick to Ewing,” University of Toronto, April 2008</w:t>
      </w:r>
    </w:p>
    <w:p w:rsidR="00DA3BAA" w:rsidRDefault="00DA3BAA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Replies to Olson, Hooker, Stratton-Lake, and Brady, Conference on Values and Virtues: Themes from the Work of Thomas Hurka, University of Glasgow, May 2007</w:t>
      </w:r>
    </w:p>
    <w:p w:rsidR="00DA3BAA" w:rsidRDefault="00DA3BAA" w:rsidP="00DA3BAA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“Churchland’s Normative Arguments,” Author Meets Critics Session on Patricia S. Churchland, </w:t>
      </w:r>
      <w:r>
        <w:rPr>
          <w:rFonts w:ascii="CG Times" w:hAnsi="CG Times"/>
          <w:i/>
        </w:rPr>
        <w:t xml:space="preserve">Braintrust: What Neuroscience Tells </w:t>
      </w:r>
      <w:r w:rsidR="00B9651D">
        <w:rPr>
          <w:rFonts w:ascii="CG Times" w:hAnsi="CG Times"/>
          <w:i/>
        </w:rPr>
        <w:t>U</w:t>
      </w:r>
      <w:r>
        <w:rPr>
          <w:rFonts w:ascii="CG Times" w:hAnsi="CG Times"/>
          <w:i/>
        </w:rPr>
        <w:t>s About Morality</w:t>
      </w:r>
      <w:r>
        <w:rPr>
          <w:rFonts w:ascii="CG Times" w:hAnsi="CG Times"/>
        </w:rPr>
        <w:t>, American Philosophical Association Central Division Conference, Chicago, February 2012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“From Thick to Thin: Two Easy Moral Reduction Plans” (co-author Daniel </w:t>
      </w:r>
      <w:proofErr w:type="spellStart"/>
      <w:r>
        <w:rPr>
          <w:rFonts w:ascii="CG Times" w:hAnsi="CG Times"/>
        </w:rPr>
        <w:t>Elstein</w:t>
      </w:r>
      <w:proofErr w:type="spellEnd"/>
      <w:r>
        <w:rPr>
          <w:rFonts w:ascii="CG Times" w:hAnsi="CG Times"/>
        </w:rPr>
        <w:t xml:space="preserve">), Workshop on </w:t>
      </w:r>
      <w:proofErr w:type="spellStart"/>
      <w:r>
        <w:rPr>
          <w:rFonts w:ascii="CG Times" w:hAnsi="CG Times"/>
        </w:rPr>
        <w:t>Metaethics</w:t>
      </w:r>
      <w:proofErr w:type="spellEnd"/>
      <w:r>
        <w:rPr>
          <w:rFonts w:ascii="CG Times" w:hAnsi="CG Times"/>
        </w:rPr>
        <w:t>, St. Andrews University, May 2007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“Games and the Good,” Joint Session of the Mind Association and Aristotelian Society, University of Southampton, July 2006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“Games and the Good,” “The Consequences of War,” and “Asymmetries in Value,” Department of Philosophy, University of Michigan (James B. and Grace J. Nelson Philosopher-in-Residence), November 2005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“On the Marriage of Ross and Kant,” Author Meets Critics Session on Robert Audi, </w:t>
      </w:r>
      <w:r>
        <w:rPr>
          <w:rFonts w:ascii="CG Times" w:hAnsi="CG Times"/>
          <w:i/>
        </w:rPr>
        <w:t>The Good in the Right</w:t>
      </w:r>
      <w:r>
        <w:rPr>
          <w:rFonts w:ascii="CG Times" w:hAnsi="CG Times"/>
        </w:rPr>
        <w:t>, American Philosophical Association Pacific Division Conference, San Francisco, March 2005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“Reply to Timmons and Shafer-Landau,” Author Meets Critics Session on </w:t>
      </w:r>
      <w:r>
        <w:rPr>
          <w:rFonts w:ascii="CG Times" w:hAnsi="CG Times"/>
          <w:i/>
        </w:rPr>
        <w:t>Virtue, Vice, and Value</w:t>
      </w:r>
      <w:r>
        <w:rPr>
          <w:rFonts w:ascii="CG Times" w:hAnsi="CG Times"/>
        </w:rPr>
        <w:t>, American Philosophical Association Central Division Conference, Chicago, April 2004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“Proportionality in the Morality of War,” Murphy Institute Series in Ethics and Political Philosophy, Tulane University, February 2004; also Rice University Lecture Series on Ethics, Politics, and Society, Rice University, March 2003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“Nietzsche: Perfectionist,” Conference on Moral Theory After Nietzsche, University of Texas, February 2003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“Moore in the Middle,” Conference on G. E. Moore’s </w:t>
      </w:r>
      <w:r>
        <w:rPr>
          <w:rFonts w:ascii="CG Times" w:hAnsi="CG Times"/>
          <w:i/>
        </w:rPr>
        <w:t xml:space="preserve">Principia </w:t>
      </w:r>
      <w:proofErr w:type="spellStart"/>
      <w:r>
        <w:rPr>
          <w:rFonts w:ascii="CG Times" w:hAnsi="CG Times"/>
          <w:i/>
        </w:rPr>
        <w:t>Ethica</w:t>
      </w:r>
      <w:proofErr w:type="spellEnd"/>
      <w:r>
        <w:rPr>
          <w:rFonts w:ascii="CG Times" w:hAnsi="CG Times"/>
        </w:rPr>
        <w:t xml:space="preserve"> a Century Later, Georgia State University, April 2002; also Department of Philosophy, University of Reading, November 2002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“Desert: Individualistic and Holistic,” Conference on Desert and Justice, Cambridge University, July 2001</w:t>
      </w:r>
    </w:p>
    <w:p w:rsidR="009E2554" w:rsidRDefault="009E2554" w:rsidP="009E2554">
      <w:pPr>
        <w:widowControl w:val="0"/>
        <w:rPr>
          <w:rFonts w:ascii="CG Times" w:hAnsi="CG Times"/>
        </w:rPr>
      </w:pPr>
      <w:r>
        <w:rPr>
          <w:rFonts w:ascii="CG Times" w:hAnsi="CG Times"/>
          <w:b/>
        </w:rPr>
        <w:lastRenderedPageBreak/>
        <w:t>Recent Oral Presentations (Selected) (continued)</w:t>
      </w:r>
    </w:p>
    <w:p w:rsidR="009E2554" w:rsidRDefault="009E2554" w:rsidP="009E2554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>“Vices as Higher-Level Evils,” Symposium on Virtues and Vices, American Philosophical Association Pacific Division Conference, Albuquerque, April 2000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“The Common Structure of Virtue and Desert,” Feature Paper, International Society for Utilitarian Studies Conference, Wake Forest University, March 2000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“Two Kinds of Organic Unity,” Conference on Intrinsic Value, University of North Carolina/ Greensboro, April 1998</w:t>
      </w:r>
    </w:p>
    <w:p w:rsidR="009E2554" w:rsidRDefault="009E2554" w:rsidP="009E2554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“The Three Faces of Flourishing,” Conference on Human Flourishing, La Jolla, California, September 1997</w:t>
      </w:r>
    </w:p>
    <w:p w:rsidR="009E2554" w:rsidRDefault="009E2554" w:rsidP="009E2554">
      <w:pPr>
        <w:widowControl w:val="0"/>
        <w:ind w:left="720"/>
        <w:rPr>
          <w:rFonts w:ascii="CG Times" w:hAnsi="CG Times"/>
        </w:rPr>
      </w:pPr>
      <w:r>
        <w:rPr>
          <w:rFonts w:ascii="CG Times" w:hAnsi="CG Times"/>
          <w:spacing w:val="-2"/>
        </w:rPr>
        <w:t xml:space="preserve">“Replies to Sumner, Isaacs, and Weinstock,” Author Meets Critics Session on </w:t>
      </w:r>
      <w:r>
        <w:rPr>
          <w:rFonts w:ascii="CG Times" w:hAnsi="CG Times"/>
          <w:i/>
          <w:spacing w:val="-2"/>
        </w:rPr>
        <w:t>Perfectionism</w:t>
      </w:r>
      <w:r>
        <w:rPr>
          <w:rFonts w:ascii="CG Times" w:hAnsi="CG Times"/>
          <w:spacing w:val="-2"/>
        </w:rPr>
        <w:t xml:space="preserve">, Canadian </w:t>
      </w:r>
      <w:r>
        <w:rPr>
          <w:rFonts w:ascii="CG Times" w:hAnsi="CG Times"/>
        </w:rPr>
        <w:t>Philosophical Association Annual Congress, Université de Quebec à Montreal, June 1995</w:t>
      </w:r>
    </w:p>
    <w:p w:rsidR="009E2554" w:rsidRDefault="009E2554">
      <w:pPr>
        <w:rPr>
          <w:rFonts w:ascii="CG Times" w:hAnsi="CG Times"/>
        </w:rPr>
      </w:pPr>
      <w:r>
        <w:rPr>
          <w:rFonts w:ascii="CG Times" w:hAnsi="CG Times"/>
        </w:rPr>
        <w:br w:type="page"/>
      </w:r>
    </w:p>
    <w:p w:rsidR="00AF34A9" w:rsidRDefault="00AF34A9" w:rsidP="009E2554">
      <w:pPr>
        <w:widowControl w:val="0"/>
        <w:jc w:val="both"/>
        <w:rPr>
          <w:rFonts w:ascii="CG Times" w:hAnsi="CG Times"/>
        </w:rPr>
      </w:pPr>
      <w:r>
        <w:rPr>
          <w:rFonts w:ascii="CG Times" w:hAnsi="CG Times"/>
          <w:b/>
          <w:smallCaps/>
        </w:rPr>
        <w:lastRenderedPageBreak/>
        <w:t>Research Grants</w:t>
      </w:r>
    </w:p>
    <w:p w:rsidR="00402CF6" w:rsidRDefault="00402CF6" w:rsidP="005A5F46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>Social Sciences and Humanities Research Council of Canada (SSHRC), Insight Grant, “Knowledge and Achievement, Duty and Value,” 2017-22</w:t>
      </w:r>
    </w:p>
    <w:p w:rsidR="00AF34A9" w:rsidRDefault="00AF34A9" w:rsidP="000C1742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Chancellor Jackman Faculty Research Fellowship, Jackman Humanities Institute, University of Toronto, 2014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15</w:t>
      </w:r>
    </w:p>
    <w:p w:rsidR="00AF34A9" w:rsidRDefault="00AF34A9" w:rsidP="000C1742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SSHRC, Standard Research Grant, “British Moral Philosophers </w:t>
      </w:r>
      <w:proofErr w:type="gramStart"/>
      <w:r>
        <w:rPr>
          <w:rFonts w:ascii="CG Times" w:hAnsi="CG Times"/>
        </w:rPr>
        <w:t>From</w:t>
      </w:r>
      <w:proofErr w:type="gramEnd"/>
      <w:r>
        <w:rPr>
          <w:rFonts w:ascii="CG Times" w:hAnsi="CG Times"/>
        </w:rPr>
        <w:t xml:space="preserve"> Sidgwick to Ewing,” 2010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13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Chancellor Jackman Research Fellowship in the Humanities, University of Toronto, 2006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SSHRC Standard Research Grant, “Moral Theory from Sidgwick to Ross,” 2005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09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Calgary Institute for the Humanities Annual Fellowship, 2001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02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SSHRC Standard Research Grant, “Perfectionist Value-Theory,” 2000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04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SSHRC Standard Research Grant, “Virtue and Vice: A Perfectionist Account,” 1996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2000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Killam Resident Fellowship, University of Calgary, 1996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SSHRC Standard Research Grant, “Virtue as Loving the Good,” 1992–96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SSHRC Strategic Research Network (co-director), “Ethics and Climate Change: The Greenhouse Effect, 1990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92</w:t>
      </w:r>
    </w:p>
    <w:p w:rsidR="00DA262C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Calgary Institute for the Humanities Annual Fellowship, 1989–90</w:t>
      </w:r>
    </w:p>
    <w:p w:rsidR="00DA262C" w:rsidRDefault="00DA262C">
      <w:pPr>
        <w:rPr>
          <w:rFonts w:ascii="CG Times" w:hAnsi="CG Times"/>
        </w:rPr>
      </w:pPr>
      <w:r>
        <w:rPr>
          <w:rFonts w:ascii="CG Times" w:hAnsi="CG Times"/>
        </w:rPr>
        <w:br w:type="page"/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  <w:b/>
          <w:smallCaps/>
        </w:rPr>
      </w:pPr>
    </w:p>
    <w:p w:rsidR="00AF34A9" w:rsidRDefault="00AF34A9" w:rsidP="00191C9E">
      <w:pPr>
        <w:widowControl w:val="0"/>
        <w:rPr>
          <w:rFonts w:ascii="CG Times" w:hAnsi="CG Times"/>
        </w:rPr>
      </w:pPr>
      <w:r>
        <w:rPr>
          <w:rFonts w:ascii="CG Times" w:hAnsi="CG Times"/>
          <w:b/>
          <w:smallCaps/>
        </w:rPr>
        <w:t>Professional Activities</w:t>
      </w:r>
    </w:p>
    <w:p w:rsidR="00AF34A9" w:rsidRDefault="00AF34A9" w:rsidP="00191C9E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Editorial Board Coordinator and Secretary-Treasurer, </w:t>
      </w:r>
      <w:r>
        <w:rPr>
          <w:rFonts w:ascii="CG Times" w:hAnsi="CG Times"/>
          <w:i/>
        </w:rPr>
        <w:t>Canadian Journal of Philosophy</w:t>
      </w:r>
      <w:r>
        <w:rPr>
          <w:rFonts w:ascii="CG Times" w:hAnsi="CG Times"/>
        </w:rPr>
        <w:t>, 1995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 xml:space="preserve">2002; Executive Editor, </w:t>
      </w:r>
      <w:r>
        <w:rPr>
          <w:rFonts w:ascii="CG Times" w:hAnsi="CG Times"/>
          <w:i/>
        </w:rPr>
        <w:t>Canadian Journal of Philosophy</w:t>
      </w:r>
      <w:r>
        <w:rPr>
          <w:rFonts w:ascii="CG Times" w:hAnsi="CG Times"/>
        </w:rPr>
        <w:t>, 1992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>2002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Member, Editorial Board, </w:t>
      </w:r>
      <w:r>
        <w:rPr>
          <w:rFonts w:ascii="CG Times" w:hAnsi="CG Times"/>
          <w:i/>
        </w:rPr>
        <w:t>Ethics</w:t>
      </w:r>
      <w:r>
        <w:rPr>
          <w:rFonts w:ascii="CG Times" w:hAnsi="CG Times"/>
        </w:rPr>
        <w:t>, 2001</w:t>
      </w:r>
      <w:r w:rsidR="000C1742">
        <w:rPr>
          <w:rFonts w:ascii="CG Times" w:hAnsi="CG Times"/>
        </w:rPr>
        <w:t>–</w:t>
      </w:r>
      <w:r>
        <w:rPr>
          <w:rFonts w:ascii="CG Times" w:hAnsi="CG Times"/>
        </w:rPr>
        <w:t xml:space="preserve">; Member, Advisory Board, </w:t>
      </w:r>
      <w:r>
        <w:rPr>
          <w:rFonts w:ascii="CG Times" w:hAnsi="CG Times"/>
          <w:i/>
        </w:rPr>
        <w:t>Journal of the History of Analytical Philosophy</w:t>
      </w:r>
      <w:r>
        <w:rPr>
          <w:rFonts w:ascii="CG Times" w:hAnsi="CG Times"/>
        </w:rPr>
        <w:t>, 2010</w:t>
      </w:r>
      <w:r w:rsidR="000C1742">
        <w:rPr>
          <w:rFonts w:ascii="CG Times" w:hAnsi="CG Times"/>
        </w:rPr>
        <w:t>–</w:t>
      </w:r>
    </w:p>
    <w:p w:rsidR="00DA262C" w:rsidRDefault="00AF34A9" w:rsidP="00C55E92">
      <w:pPr>
        <w:widowControl w:val="0"/>
        <w:spacing w:before="120"/>
        <w:ind w:left="720" w:right="-397"/>
        <w:rPr>
          <w:rFonts w:ascii="CG Times" w:hAnsi="CG Times"/>
        </w:rPr>
      </w:pPr>
      <w:r>
        <w:rPr>
          <w:rFonts w:ascii="CG Times" w:hAnsi="CG Times"/>
        </w:rPr>
        <w:t>Referee</w:t>
      </w:r>
      <w:r w:rsidR="00DA262C">
        <w:rPr>
          <w:rFonts w:ascii="CG Times" w:hAnsi="CG Times"/>
        </w:rPr>
        <w:t xml:space="preserve"> (Journals)</w:t>
      </w:r>
      <w:r>
        <w:rPr>
          <w:rFonts w:ascii="CG Times" w:hAnsi="CG Times"/>
        </w:rPr>
        <w:t>:</w:t>
      </w:r>
      <w:r w:rsidR="00DA262C">
        <w:rPr>
          <w:rFonts w:ascii="CG Times" w:hAnsi="CG Times"/>
        </w:rPr>
        <w:t xml:space="preserve"> </w:t>
      </w:r>
      <w:r w:rsidR="00DA262C">
        <w:rPr>
          <w:rFonts w:ascii="CG Times" w:hAnsi="CG Times"/>
          <w:i/>
        </w:rPr>
        <w:t>American Journal of Political Science</w:t>
      </w:r>
      <w:r>
        <w:rPr>
          <w:rFonts w:ascii="CG Times" w:hAnsi="CG Times"/>
        </w:rPr>
        <w:t xml:space="preserve"> </w:t>
      </w:r>
      <w:r w:rsidR="00DA262C">
        <w:rPr>
          <w:rFonts w:ascii="CG Times" w:hAnsi="CG Times"/>
        </w:rPr>
        <w:t>,</w:t>
      </w:r>
      <w:r>
        <w:rPr>
          <w:rFonts w:ascii="CG Times" w:hAnsi="CG Times"/>
          <w:i/>
        </w:rPr>
        <w:t>American Philosophical Quarterly,</w:t>
      </w:r>
      <w:r w:rsidR="00DF69FF">
        <w:rPr>
          <w:rFonts w:ascii="CG Times" w:hAnsi="CG Times"/>
          <w:i/>
        </w:rPr>
        <w:t xml:space="preserve"> American Political Science Review,</w:t>
      </w:r>
      <w:r>
        <w:rPr>
          <w:rFonts w:ascii="CG Times" w:hAnsi="CG Times"/>
          <w:i/>
        </w:rPr>
        <w:t xml:space="preserve"> Australasian Journal of Philosophy, Australian Journal of Legal Philosophy,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 xml:space="preserve">Canadian Journal of Philosophy, Dialogue, </w:t>
      </w:r>
      <w:proofErr w:type="spellStart"/>
      <w:r>
        <w:rPr>
          <w:rFonts w:ascii="CG Times" w:hAnsi="CG Times"/>
          <w:i/>
        </w:rPr>
        <w:t>Erkenntnis</w:t>
      </w:r>
      <w:proofErr w:type="spellEnd"/>
      <w:r>
        <w:rPr>
          <w:rFonts w:ascii="CG Times" w:hAnsi="CG Times"/>
          <w:i/>
        </w:rPr>
        <w:t>, Ethics, Ethics and International Affairs, Journal of Business Ethics, Journal of Ethics,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Journal of Ethics and Social Philosophy, Journal of the History of Analytical Philosophy, Journal of the History of Philosophy,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Journal of Philosophical Research,</w:t>
      </w:r>
      <w:r w:rsidR="00DA262C">
        <w:rPr>
          <w:rFonts w:ascii="CG Times" w:hAnsi="CG Times"/>
          <w:i/>
        </w:rPr>
        <w:t xml:space="preserve"> Journal of Philosophy,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Journal of Political Philosophy,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Journal of Social Philosophy, Law and Philosophy,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Mind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Nous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Oxford Studies in Ancient Philosophy</w:t>
      </w:r>
      <w:r>
        <w:rPr>
          <w:rFonts w:ascii="CG Times" w:hAnsi="CG Times"/>
        </w:rPr>
        <w:t>,</w:t>
      </w:r>
      <w:r w:rsidR="00DA262C">
        <w:rPr>
          <w:rFonts w:ascii="CG Times" w:hAnsi="CG Times"/>
        </w:rPr>
        <w:t xml:space="preserve"> </w:t>
      </w:r>
      <w:r w:rsidR="00DA262C">
        <w:rPr>
          <w:rFonts w:ascii="CG Times" w:hAnsi="CG Times"/>
          <w:i/>
        </w:rPr>
        <w:t>Philosophers’ Imprint</w:t>
      </w:r>
      <w:r w:rsidR="00DA262C">
        <w:rPr>
          <w:rFonts w:ascii="CG Times" w:hAnsi="CG Times"/>
        </w:rPr>
        <w:t>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Philosophical Psychology</w:t>
      </w:r>
      <w:r>
        <w:rPr>
          <w:rFonts w:ascii="CG Times" w:hAnsi="CG Times"/>
        </w:rPr>
        <w:t xml:space="preserve">, </w:t>
      </w:r>
      <w:r w:rsidR="00FD1E12">
        <w:rPr>
          <w:rFonts w:ascii="CG Times" w:hAnsi="CG Times"/>
          <w:i/>
        </w:rPr>
        <w:t>Philosophia</w:t>
      </w:r>
      <w:r w:rsidR="00FD1E12">
        <w:rPr>
          <w:rFonts w:ascii="CG Times" w:hAnsi="CG Times"/>
        </w:rPr>
        <w:t xml:space="preserve">, </w:t>
      </w:r>
      <w:r w:rsidR="00FD1E12">
        <w:rPr>
          <w:rFonts w:ascii="CG Times" w:hAnsi="CG Times"/>
          <w:i/>
        </w:rPr>
        <w:t>Philosophical Quarterly</w:t>
      </w:r>
      <w:r>
        <w:rPr>
          <w:rFonts w:ascii="CG Times" w:hAnsi="CG Times"/>
        </w:rPr>
        <w:t>,</w:t>
      </w:r>
      <w:r w:rsidR="00DA262C">
        <w:rPr>
          <w:rFonts w:ascii="CG Times" w:hAnsi="CG Times"/>
        </w:rPr>
        <w:t xml:space="preserve"> </w:t>
      </w:r>
      <w:r w:rsidR="00DA262C">
        <w:rPr>
          <w:rFonts w:ascii="CG Times" w:hAnsi="CG Times"/>
          <w:i/>
        </w:rPr>
        <w:t>Philosophical Review</w:t>
      </w:r>
      <w:r w:rsidR="00DA262C">
        <w:rPr>
          <w:rFonts w:ascii="CG Times" w:hAnsi="CG Times"/>
        </w:rPr>
        <w:t>,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i/>
        </w:rPr>
        <w:t>Philosophical Studies</w:t>
      </w:r>
      <w:r>
        <w:rPr>
          <w:rFonts w:ascii="CG Times" w:hAnsi="CG Times"/>
        </w:rPr>
        <w:t xml:space="preserve">, </w:t>
      </w:r>
      <w:proofErr w:type="spellStart"/>
      <w:r>
        <w:rPr>
          <w:rFonts w:ascii="CG Times" w:hAnsi="CG Times"/>
          <w:i/>
        </w:rPr>
        <w:t>Philosophiques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Philosophy and Phenomenological Research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Ratio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Social Theory and Practice</w:t>
      </w:r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Southern Journal of Philosophy</w:t>
      </w:r>
      <w:r>
        <w:rPr>
          <w:rFonts w:ascii="CG Times" w:hAnsi="CG Times"/>
        </w:rPr>
        <w:t xml:space="preserve">, </w:t>
      </w:r>
      <w:proofErr w:type="spellStart"/>
      <w:r>
        <w:rPr>
          <w:rFonts w:ascii="CG Times" w:hAnsi="CG Times"/>
          <w:i/>
        </w:rPr>
        <w:t>Theoria</w:t>
      </w:r>
      <w:proofErr w:type="spellEnd"/>
      <w:r>
        <w:rPr>
          <w:rFonts w:ascii="CG Times" w:hAnsi="CG Times"/>
        </w:rPr>
        <w:t xml:space="preserve">, </w:t>
      </w:r>
      <w:r>
        <w:rPr>
          <w:rFonts w:ascii="CG Times" w:hAnsi="CG Times"/>
          <w:i/>
        </w:rPr>
        <w:t>University of Toronto Law Journal</w:t>
      </w:r>
      <w:r>
        <w:rPr>
          <w:rFonts w:ascii="CG Times" w:hAnsi="CG Times"/>
        </w:rPr>
        <w:t xml:space="preserve">, </w:t>
      </w:r>
      <w:proofErr w:type="spellStart"/>
      <w:r>
        <w:rPr>
          <w:rFonts w:ascii="CG Times" w:hAnsi="CG Times"/>
          <w:i/>
        </w:rPr>
        <w:t>Utilitas</w:t>
      </w:r>
      <w:proofErr w:type="spellEnd"/>
    </w:p>
    <w:p w:rsidR="00AF34A9" w:rsidRDefault="00DA262C" w:rsidP="00C55E92">
      <w:pPr>
        <w:widowControl w:val="0"/>
        <w:spacing w:before="120"/>
        <w:ind w:left="720" w:right="-397"/>
        <w:rPr>
          <w:rFonts w:ascii="CG Times" w:hAnsi="CG Times"/>
        </w:rPr>
      </w:pPr>
      <w:r>
        <w:rPr>
          <w:rFonts w:ascii="CG Times" w:hAnsi="CG Times"/>
        </w:rPr>
        <w:t>Referee (Book Publishers):</w:t>
      </w:r>
      <w:r w:rsidR="00AF34A9">
        <w:rPr>
          <w:rFonts w:ascii="CG Times" w:hAnsi="CG Times"/>
        </w:rPr>
        <w:t xml:space="preserve"> Broadview Press, Cambridge University Press, McGraw-Hill Ryerson, </w:t>
      </w:r>
      <w:proofErr w:type="spellStart"/>
      <w:r w:rsidR="00AF34A9">
        <w:rPr>
          <w:rFonts w:ascii="CG Times" w:hAnsi="CG Times"/>
        </w:rPr>
        <w:t>McLelland</w:t>
      </w:r>
      <w:proofErr w:type="spellEnd"/>
      <w:r w:rsidR="00AF34A9">
        <w:rPr>
          <w:rFonts w:ascii="CG Times" w:hAnsi="CG Times"/>
        </w:rPr>
        <w:t xml:space="preserve"> &amp; Stewart, Oxford University Press, Princeton University Press, Routledge</w:t>
      </w:r>
    </w:p>
    <w:p w:rsidR="00191C9E" w:rsidRDefault="00AF34A9" w:rsidP="00191C9E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Member: Canadian Philosophical Association, 1979– (Board of Directors, 1984–86); Canadian Association of University Teachers, 1979–; American Philosophical Association, 1981–</w:t>
      </w:r>
      <w:r w:rsidR="00191C9E">
        <w:rPr>
          <w:rFonts w:ascii="CG Times" w:hAnsi="CG Times"/>
        </w:rPr>
        <w:br w:type="page"/>
      </w:r>
    </w:p>
    <w:p w:rsidR="00AF34A9" w:rsidRDefault="00AF34A9" w:rsidP="00191C9E">
      <w:pPr>
        <w:widowControl w:val="0"/>
        <w:rPr>
          <w:rFonts w:ascii="CG Times" w:hAnsi="CG Times"/>
        </w:rPr>
      </w:pPr>
      <w:r>
        <w:rPr>
          <w:rFonts w:ascii="CG Times" w:hAnsi="CG Times"/>
          <w:b/>
          <w:smallCaps/>
        </w:rPr>
        <w:lastRenderedPageBreak/>
        <w:t>Graduate Students Supervised</w:t>
      </w:r>
    </w:p>
    <w:p w:rsidR="00717163" w:rsidRDefault="00DA262C" w:rsidP="00717163">
      <w:pPr>
        <w:widowControl w:val="0"/>
        <w:spacing w:before="240"/>
        <w:ind w:left="720"/>
        <w:rPr>
          <w:rFonts w:ascii="CG Times" w:hAnsi="CG Times"/>
        </w:rPr>
      </w:pPr>
      <w:r>
        <w:rPr>
          <w:rFonts w:ascii="CG Times" w:hAnsi="CG Times"/>
        </w:rPr>
        <w:t>Bowen Chan</w:t>
      </w:r>
      <w:r w:rsidR="003C0679">
        <w:rPr>
          <w:rFonts w:ascii="CG Times" w:hAnsi="CG Times"/>
        </w:rPr>
        <w:t>, PhD, University of Toronto, “</w:t>
      </w:r>
      <w:r>
        <w:rPr>
          <w:rFonts w:ascii="CG Times" w:hAnsi="CG Times"/>
        </w:rPr>
        <w:t>Virtuous, Vicious, or in Betwee</w:t>
      </w:r>
      <w:r w:rsidR="009E2554">
        <w:rPr>
          <w:rFonts w:ascii="CG Times" w:hAnsi="CG Times"/>
        </w:rPr>
        <w:t>n</w:t>
      </w:r>
      <w:r>
        <w:rPr>
          <w:rFonts w:ascii="CG Times" w:hAnsi="CG Times"/>
        </w:rPr>
        <w:t>: Evaluating the Moral Worth of Acting from Multiple Motives</w:t>
      </w:r>
      <w:r w:rsidR="003C0679">
        <w:rPr>
          <w:rFonts w:ascii="CG Times" w:hAnsi="CG Times"/>
        </w:rPr>
        <w:t>,</w:t>
      </w:r>
      <w:r>
        <w:rPr>
          <w:rFonts w:ascii="CG Times" w:hAnsi="CG Times"/>
        </w:rPr>
        <w:t>”</w:t>
      </w:r>
      <w:r w:rsidR="003C0679">
        <w:rPr>
          <w:rFonts w:ascii="CG Times" w:hAnsi="CG Times"/>
        </w:rPr>
        <w:t xml:space="preserve"> in progress</w:t>
      </w:r>
    </w:p>
    <w:p w:rsidR="00717163" w:rsidRDefault="00717163" w:rsidP="005A5F46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Renaud-Philippe Garner, </w:t>
      </w:r>
      <w:r w:rsidR="003A498E">
        <w:rPr>
          <w:rFonts w:ascii="CG Times" w:hAnsi="CG Times"/>
        </w:rPr>
        <w:t xml:space="preserve">PhD. University of Toronto, </w:t>
      </w:r>
      <w:r>
        <w:rPr>
          <w:rFonts w:ascii="CG Times" w:hAnsi="CG Times"/>
        </w:rPr>
        <w:t>“</w:t>
      </w:r>
      <w:proofErr w:type="spellStart"/>
      <w:r>
        <w:rPr>
          <w:rFonts w:ascii="CG Times" w:hAnsi="CG Times"/>
        </w:rPr>
        <w:t>Allons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Enfants</w:t>
      </w:r>
      <w:proofErr w:type="spellEnd"/>
      <w:r>
        <w:rPr>
          <w:rFonts w:ascii="CG Times" w:hAnsi="CG Times"/>
        </w:rPr>
        <w:t xml:space="preserve"> de la </w:t>
      </w:r>
      <w:proofErr w:type="spellStart"/>
      <w:r>
        <w:rPr>
          <w:rFonts w:ascii="CG Times" w:hAnsi="CG Times"/>
        </w:rPr>
        <w:t>Patrie</w:t>
      </w:r>
      <w:proofErr w:type="spellEnd"/>
      <w:r>
        <w:rPr>
          <w:rFonts w:ascii="CG Times" w:hAnsi="CG Times"/>
        </w:rPr>
        <w:t>: An Analysis and Defence of Patriotism and the Social Self,” 2018</w:t>
      </w:r>
    </w:p>
    <w:p w:rsidR="002D7479" w:rsidRDefault="00F36397" w:rsidP="003C067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Eric Mathison, PhD, University of Toronto, “Asymmetries and Ill-Being,” </w:t>
      </w:r>
      <w:r w:rsidR="00717163">
        <w:rPr>
          <w:rFonts w:ascii="CG Times" w:hAnsi="CG Times"/>
        </w:rPr>
        <w:t>2018</w:t>
      </w:r>
    </w:p>
    <w:p w:rsidR="00F36397" w:rsidRDefault="00F36397" w:rsidP="003C067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Jeremy Davis, PhD, University of Toronto, “</w:t>
      </w:r>
      <w:r w:rsidR="00717163">
        <w:rPr>
          <w:rFonts w:ascii="CG Times" w:hAnsi="CG Times"/>
        </w:rPr>
        <w:t xml:space="preserve">National Partiality and </w:t>
      </w:r>
      <w:r>
        <w:rPr>
          <w:rFonts w:ascii="CG Times" w:hAnsi="CG Times"/>
        </w:rPr>
        <w:t xml:space="preserve">War,” </w:t>
      </w:r>
      <w:r w:rsidR="00717163">
        <w:rPr>
          <w:rFonts w:ascii="CG Times" w:hAnsi="CG Times"/>
        </w:rPr>
        <w:t>2018</w:t>
      </w:r>
    </w:p>
    <w:p w:rsidR="00AF34A9" w:rsidRDefault="00AF34A9" w:rsidP="003C067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Daniel Hooley, PhD, University of Toronto, “</w:t>
      </w:r>
      <w:r w:rsidR="00717163">
        <w:rPr>
          <w:rFonts w:ascii="CG Times" w:hAnsi="CG Times"/>
        </w:rPr>
        <w:t xml:space="preserve">The Political Status of Nonhuman </w:t>
      </w:r>
      <w:r>
        <w:rPr>
          <w:rFonts w:ascii="CG Times" w:hAnsi="CG Times"/>
        </w:rPr>
        <w:t xml:space="preserve">Animals,” </w:t>
      </w:r>
      <w:r w:rsidR="00717163">
        <w:rPr>
          <w:rFonts w:ascii="CG Times" w:hAnsi="CG Times"/>
        </w:rPr>
        <w:t>2018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Joshua Brandt, PhD, University of Toronto, “</w:t>
      </w:r>
      <w:r w:rsidR="00FA4F2E">
        <w:rPr>
          <w:rFonts w:ascii="CG Times" w:hAnsi="CG Times"/>
        </w:rPr>
        <w:t>The Ethics of</w:t>
      </w:r>
      <w:r>
        <w:rPr>
          <w:rFonts w:ascii="CG Times" w:hAnsi="CG Times"/>
        </w:rPr>
        <w:t xml:space="preserve"> Enmity: Partiality</w:t>
      </w:r>
      <w:r w:rsidR="00FA4F2E">
        <w:rPr>
          <w:rFonts w:ascii="CG Times" w:hAnsi="CG Times"/>
        </w:rPr>
        <w:t>’s Negative Analogue</w:t>
      </w:r>
      <w:r>
        <w:rPr>
          <w:rFonts w:ascii="CG Times" w:hAnsi="CG Times"/>
        </w:rPr>
        <w:t xml:space="preserve">,” </w:t>
      </w:r>
      <w:r w:rsidR="00FA4F2E">
        <w:rPr>
          <w:rFonts w:ascii="CG Times" w:hAnsi="CG Times"/>
        </w:rPr>
        <w:t>2017</w:t>
      </w:r>
    </w:p>
    <w:p w:rsidR="00AF34A9" w:rsidRDefault="00A12E4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proofErr w:type="spellStart"/>
      <w:r w:rsidR="00AF34A9">
        <w:rPr>
          <w:rFonts w:ascii="CG Times" w:hAnsi="CG Times"/>
        </w:rPr>
        <w:t>Hasko</w:t>
      </w:r>
      <w:proofErr w:type="spellEnd"/>
      <w:r w:rsidR="00AF34A9">
        <w:rPr>
          <w:rFonts w:ascii="CG Times" w:hAnsi="CG Times"/>
        </w:rPr>
        <w:t xml:space="preserve"> von </w:t>
      </w:r>
      <w:proofErr w:type="spellStart"/>
      <w:r w:rsidR="00AF34A9">
        <w:rPr>
          <w:rFonts w:ascii="CG Times" w:hAnsi="CG Times"/>
        </w:rPr>
        <w:t>Kriegstein</w:t>
      </w:r>
      <w:proofErr w:type="spellEnd"/>
      <w:r w:rsidR="00AF34A9">
        <w:rPr>
          <w:rFonts w:ascii="CG Times" w:hAnsi="CG Times"/>
        </w:rPr>
        <w:t>, PhD, University of Toronto, “Shaping the World in One’s Image: An Essay on the Nature and Value of Achievement,” 2014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Luke Gelinas, PhD, University of Toronto, “Virtuous Action, Inside and Out,” 2014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Charles </w:t>
      </w:r>
      <w:proofErr w:type="spellStart"/>
      <w:r>
        <w:rPr>
          <w:rFonts w:ascii="CG Times" w:hAnsi="CG Times"/>
        </w:rPr>
        <w:t>Repp</w:t>
      </w:r>
      <w:proofErr w:type="spellEnd"/>
      <w:r>
        <w:rPr>
          <w:rFonts w:ascii="CG Times" w:hAnsi="CG Times"/>
        </w:rPr>
        <w:t>, PhD, University of Toronto, “Truth, Justification, and Literary Merit,” 2012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Alex Sinha, PhD, University of Toronto, “The Justification of Deontology,” 2010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Annette </w:t>
      </w:r>
      <w:proofErr w:type="spellStart"/>
      <w:r>
        <w:rPr>
          <w:rFonts w:ascii="CG Times" w:hAnsi="CG Times"/>
        </w:rPr>
        <w:t>Dufner</w:t>
      </w:r>
      <w:proofErr w:type="spellEnd"/>
      <w:r>
        <w:rPr>
          <w:rFonts w:ascii="CG Times" w:hAnsi="CG Times"/>
        </w:rPr>
        <w:t>, PhD, University of Toronto, “The Normative Implications of Personal Identity Theory,” 2009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David Mellow, PhD, University of Calgary, “A Critique of Just War Theory,” 2003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David Mellow, MA, University of Calgary, “Self-Defence, Agency, and Morality,” 1998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proofErr w:type="spellStart"/>
      <w:r>
        <w:rPr>
          <w:rFonts w:ascii="CG Times" w:hAnsi="CG Times"/>
        </w:rPr>
        <w:t>Risa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Kawchuk</w:t>
      </w:r>
      <w:proofErr w:type="spellEnd"/>
      <w:r>
        <w:rPr>
          <w:rFonts w:ascii="CG Times" w:hAnsi="CG Times"/>
        </w:rPr>
        <w:t>, MA, University of Calgary, “(In)Equality,” 1996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proofErr w:type="spellStart"/>
      <w:r>
        <w:rPr>
          <w:rFonts w:ascii="CG Times" w:hAnsi="CG Times"/>
        </w:rPr>
        <w:t>Onkar</w:t>
      </w:r>
      <w:proofErr w:type="spellEnd"/>
      <w:r>
        <w:rPr>
          <w:rFonts w:ascii="CG Times" w:hAnsi="CG Times"/>
        </w:rPr>
        <w:t xml:space="preserve"> </w:t>
      </w:r>
      <w:proofErr w:type="spellStart"/>
      <w:r>
        <w:rPr>
          <w:rFonts w:ascii="CG Times" w:hAnsi="CG Times"/>
        </w:rPr>
        <w:t>Ghate</w:t>
      </w:r>
      <w:proofErr w:type="spellEnd"/>
      <w:r>
        <w:rPr>
          <w:rFonts w:ascii="CG Times" w:hAnsi="CG Times"/>
        </w:rPr>
        <w:t>, MA, University of Calgary, “The Assumptions of the Skeptic,” 1991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>Gordon Jackson, MA, University of Calgary, course-based, 1989</w:t>
      </w:r>
    </w:p>
    <w:p w:rsidR="00AF34A9" w:rsidRDefault="00AF34A9">
      <w:pPr>
        <w:widowControl w:val="0"/>
        <w:spacing w:before="120"/>
        <w:ind w:left="720"/>
        <w:rPr>
          <w:rFonts w:ascii="CG Times" w:hAnsi="CG Times"/>
        </w:rPr>
      </w:pPr>
      <w:r>
        <w:rPr>
          <w:rFonts w:ascii="CG Times" w:hAnsi="CG Times"/>
        </w:rPr>
        <w:t xml:space="preserve">Brian </w:t>
      </w:r>
      <w:proofErr w:type="spellStart"/>
      <w:r>
        <w:rPr>
          <w:rFonts w:ascii="CG Times" w:hAnsi="CG Times"/>
        </w:rPr>
        <w:t>Zamulinski</w:t>
      </w:r>
      <w:proofErr w:type="spellEnd"/>
      <w:r>
        <w:rPr>
          <w:rFonts w:ascii="CG Times" w:hAnsi="CG Times"/>
        </w:rPr>
        <w:t>, MA, University of Calgary, “Natural Moral Commitments,” 1987</w:t>
      </w:r>
    </w:p>
    <w:p w:rsidR="00AF34A9" w:rsidRDefault="00AF34A9">
      <w:pPr>
        <w:widowControl w:val="0"/>
        <w:spacing w:before="120" w:line="0" w:lineRule="atLeast"/>
        <w:ind w:left="720"/>
      </w:pPr>
      <w:r>
        <w:rPr>
          <w:rFonts w:ascii="CG Times" w:hAnsi="CG Times"/>
        </w:rPr>
        <w:t>Philip Neilson, MA, University of Calgary, “Religious Language as Metaphor,” 1985</w:t>
      </w:r>
    </w:p>
    <w:sectPr w:rsidR="00AF34A9" w:rsidSect="00C9542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776" w:right="1440" w:bottom="1440" w:left="1440" w:header="132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0B" w:rsidRDefault="0003250B">
      <w:r>
        <w:separator/>
      </w:r>
    </w:p>
  </w:endnote>
  <w:endnote w:type="continuationSeparator" w:id="0">
    <w:p w:rsidR="0003250B" w:rsidRDefault="0003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A9" w:rsidRDefault="00AF34A9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A9" w:rsidRDefault="00AF34A9">
    <w:pPr>
      <w:widowControl w:val="0"/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0B" w:rsidRDefault="0003250B">
      <w:r>
        <w:separator/>
      </w:r>
    </w:p>
  </w:footnote>
  <w:footnote w:type="continuationSeparator" w:id="0">
    <w:p w:rsidR="0003250B" w:rsidRDefault="0003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A9" w:rsidRDefault="00AF34A9">
    <w:pPr>
      <w:widowControl w:val="0"/>
      <w:tabs>
        <w:tab w:val="right" w:pos="9360"/>
      </w:tabs>
      <w:jc w:val="both"/>
    </w:pPr>
    <w:r>
      <w:rPr>
        <w:rFonts w:ascii="CG Times" w:hAnsi="CG Times"/>
        <w:sz w:val="22"/>
      </w:rPr>
      <w:tab/>
    </w:r>
    <w:r>
      <w:rPr>
        <w:rFonts w:ascii="CG Times" w:hAnsi="CG Times"/>
        <w:i/>
        <w:sz w:val="22"/>
      </w:rPr>
      <w:t xml:space="preserve">Thomas Michael </w:t>
    </w:r>
    <w:proofErr w:type="spellStart"/>
    <w:proofErr w:type="gramStart"/>
    <w:r>
      <w:rPr>
        <w:rFonts w:ascii="CG Times" w:hAnsi="CG Times"/>
        <w:i/>
        <w:sz w:val="22"/>
      </w:rPr>
      <w:t>Hurka</w:t>
    </w:r>
    <w:proofErr w:type="spellEnd"/>
    <w:r>
      <w:rPr>
        <w:rFonts w:ascii="CG Times" w:hAnsi="CG Times"/>
        <w:sz w:val="22"/>
      </w:rPr>
      <w:t xml:space="preserve">  /</w:t>
    </w:r>
    <w:proofErr w:type="gramEnd"/>
    <w:r>
      <w:rPr>
        <w:rFonts w:ascii="CG Times" w:hAnsi="CG Times"/>
        <w:sz w:val="22"/>
      </w:rPr>
      <w:t xml:space="preserve"> </w:t>
    </w:r>
    <w:r w:rsidR="000B60F5">
      <w:rPr>
        <w:rFonts w:ascii="CG Times" w:hAnsi="CG Times"/>
        <w:sz w:val="22"/>
      </w:rPr>
      <w:fldChar w:fldCharType="begin"/>
    </w:r>
    <w:r>
      <w:rPr>
        <w:rFonts w:ascii="CG Times" w:hAnsi="CG Times"/>
        <w:sz w:val="22"/>
      </w:rPr>
      <w:instrText xml:space="preserve"> ADVANCE \r 3</w:instrText>
    </w:r>
    <w:r w:rsidR="000B60F5">
      <w:rPr>
        <w:rFonts w:ascii="CG Times" w:hAnsi="CG Times"/>
        <w:sz w:val="22"/>
      </w:rPr>
      <w:fldChar w:fldCharType="end"/>
    </w:r>
    <w:r>
      <w:rPr>
        <w:rFonts w:ascii="CG Times" w:hAnsi="CG Times"/>
        <w:sz w:val="22"/>
      </w:rPr>
      <w:t xml:space="preserve">page </w:t>
    </w:r>
    <w:r w:rsidR="000B60F5" w:rsidRPr="00C9542E">
      <w:rPr>
        <w:rFonts w:ascii="CG Times" w:hAnsi="CG Times"/>
        <w:sz w:val="22"/>
      </w:rPr>
      <w:fldChar w:fldCharType="begin"/>
    </w:r>
    <w:r w:rsidR="00C9542E" w:rsidRPr="00C9542E">
      <w:rPr>
        <w:rFonts w:ascii="CG Times" w:hAnsi="CG Times"/>
        <w:sz w:val="22"/>
      </w:rPr>
      <w:instrText xml:space="preserve"> PAGE   \* MERGEFORMAT </w:instrText>
    </w:r>
    <w:r w:rsidR="000B60F5" w:rsidRPr="00C9542E">
      <w:rPr>
        <w:rFonts w:ascii="CG Times" w:hAnsi="CG Times"/>
        <w:sz w:val="22"/>
      </w:rPr>
      <w:fldChar w:fldCharType="separate"/>
    </w:r>
    <w:r w:rsidR="003E516E">
      <w:rPr>
        <w:rFonts w:ascii="CG Times" w:hAnsi="CG Times"/>
        <w:noProof/>
        <w:sz w:val="22"/>
      </w:rPr>
      <w:t>4</w:t>
    </w:r>
    <w:r w:rsidR="000B60F5" w:rsidRPr="00C9542E">
      <w:rPr>
        <w:rFonts w:ascii="CG Times" w:hAnsi="CG Times"/>
        <w:sz w:val="22"/>
      </w:rPr>
      <w:fldChar w:fldCharType="end"/>
    </w:r>
    <w:r>
      <w:rPr>
        <w:rFonts w:ascii="CG Times" w:hAnsi="CG Times"/>
        <w:sz w:val="22"/>
      </w:rPr>
      <w:t xml:space="preserve"> </w:t>
    </w:r>
    <w:r w:rsidR="000B60F5">
      <w:rPr>
        <w:rFonts w:ascii="CG Times" w:hAnsi="CG Times"/>
        <w:sz w:val="22"/>
      </w:rPr>
      <w:fldChar w:fldCharType="begin"/>
    </w:r>
    <w:r>
      <w:rPr>
        <w:rFonts w:ascii="CG Times" w:hAnsi="CG Times"/>
        <w:sz w:val="22"/>
      </w:rPr>
      <w:instrText xml:space="preserve"> ADVANCE \d 5</w:instrText>
    </w:r>
    <w:r w:rsidR="000B60F5">
      <w:rPr>
        <w:rFonts w:ascii="CG Times" w:hAnsi="CG Times"/>
        <w:sz w:val="22"/>
      </w:rPr>
      <w:fldChar w:fldCharType="end"/>
    </w:r>
  </w:p>
  <w:p w:rsidR="00AF34A9" w:rsidRDefault="00AF34A9">
    <w:pPr>
      <w:framePr w:w="9360" w:h="256" w:hRule="exact" w:wrap="notBeside" w:vAnchor="page" w:hAnchor="text" w:y="901"/>
      <w:widowControl w:val="0"/>
      <w:spacing w:line="0" w:lineRule="atLeast"/>
      <w:jc w:val="right"/>
      <w:rPr>
        <w:rFonts w:ascii="CG Times" w:hAnsi="CG Times"/>
        <w:vanish/>
        <w:sz w:val="22"/>
      </w:rPr>
    </w:pPr>
  </w:p>
  <w:p w:rsidR="00AF34A9" w:rsidRDefault="00AF34A9">
    <w:pPr>
      <w:widowControl w:val="0"/>
      <w:jc w:val="both"/>
      <w:rPr>
        <w:rFonts w:ascii="CG Times" w:hAnsi="CG Times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A9" w:rsidRDefault="00AF34A9">
    <w:pPr>
      <w:widowControl w:val="0"/>
      <w:tabs>
        <w:tab w:val="right" w:pos="9360"/>
      </w:tabs>
      <w:jc w:val="both"/>
    </w:pPr>
    <w:r>
      <w:rPr>
        <w:rFonts w:ascii="CG Times" w:hAnsi="CG Times"/>
        <w:sz w:val="22"/>
      </w:rPr>
      <w:tab/>
    </w:r>
    <w:r>
      <w:rPr>
        <w:rFonts w:ascii="CG Times" w:hAnsi="CG Times"/>
        <w:i/>
        <w:sz w:val="22"/>
      </w:rPr>
      <w:t xml:space="preserve">Thomas </w:t>
    </w:r>
    <w:proofErr w:type="spellStart"/>
    <w:proofErr w:type="gramStart"/>
    <w:r>
      <w:rPr>
        <w:rFonts w:ascii="CG Times" w:hAnsi="CG Times"/>
        <w:i/>
        <w:sz w:val="22"/>
      </w:rPr>
      <w:t>Hurka</w:t>
    </w:r>
    <w:proofErr w:type="spellEnd"/>
    <w:r>
      <w:rPr>
        <w:rFonts w:ascii="CG Times" w:hAnsi="CG Times"/>
        <w:sz w:val="22"/>
      </w:rPr>
      <w:t xml:space="preserve">  /</w:t>
    </w:r>
    <w:proofErr w:type="gramEnd"/>
    <w:r>
      <w:rPr>
        <w:rFonts w:ascii="CG Times" w:hAnsi="CG Times"/>
        <w:sz w:val="22"/>
      </w:rPr>
      <w:t xml:space="preserve"> </w:t>
    </w:r>
    <w:r w:rsidR="000B60F5">
      <w:rPr>
        <w:rFonts w:ascii="CG Times" w:hAnsi="CG Times"/>
        <w:sz w:val="22"/>
      </w:rPr>
      <w:fldChar w:fldCharType="begin"/>
    </w:r>
    <w:r>
      <w:rPr>
        <w:rFonts w:ascii="CG Times" w:hAnsi="CG Times"/>
        <w:sz w:val="22"/>
      </w:rPr>
      <w:instrText xml:space="preserve"> ADVANCE \r 3</w:instrText>
    </w:r>
    <w:r w:rsidR="000B60F5">
      <w:rPr>
        <w:rFonts w:ascii="CG Times" w:hAnsi="CG Times"/>
        <w:sz w:val="22"/>
      </w:rPr>
      <w:fldChar w:fldCharType="end"/>
    </w:r>
    <w:r>
      <w:rPr>
        <w:rFonts w:ascii="CG Times" w:hAnsi="CG Times"/>
        <w:sz w:val="22"/>
      </w:rPr>
      <w:t xml:space="preserve">page </w:t>
    </w:r>
    <w:r w:rsidR="000B60F5" w:rsidRPr="00C9542E">
      <w:rPr>
        <w:rFonts w:ascii="CG Times" w:hAnsi="CG Times"/>
        <w:sz w:val="22"/>
      </w:rPr>
      <w:fldChar w:fldCharType="begin"/>
    </w:r>
    <w:r w:rsidR="00C9542E" w:rsidRPr="00C9542E">
      <w:rPr>
        <w:rFonts w:ascii="CG Times" w:hAnsi="CG Times"/>
        <w:sz w:val="22"/>
      </w:rPr>
      <w:instrText xml:space="preserve"> PAGE   \* MERGEFORMAT </w:instrText>
    </w:r>
    <w:r w:rsidR="000B60F5" w:rsidRPr="00C9542E">
      <w:rPr>
        <w:rFonts w:ascii="CG Times" w:hAnsi="CG Times"/>
        <w:sz w:val="22"/>
      </w:rPr>
      <w:fldChar w:fldCharType="separate"/>
    </w:r>
    <w:r w:rsidR="003E516E">
      <w:rPr>
        <w:rFonts w:ascii="CG Times" w:hAnsi="CG Times"/>
        <w:noProof/>
        <w:sz w:val="22"/>
      </w:rPr>
      <w:t>3</w:t>
    </w:r>
    <w:r w:rsidR="000B60F5" w:rsidRPr="00C9542E">
      <w:rPr>
        <w:rFonts w:ascii="CG Times" w:hAnsi="CG Times"/>
        <w:sz w:val="22"/>
      </w:rPr>
      <w:fldChar w:fldCharType="end"/>
    </w:r>
    <w:r>
      <w:rPr>
        <w:rFonts w:ascii="CG Times" w:hAnsi="CG Times"/>
        <w:sz w:val="22"/>
      </w:rPr>
      <w:t xml:space="preserve"> </w:t>
    </w:r>
    <w:r w:rsidR="000B60F5">
      <w:rPr>
        <w:rFonts w:ascii="CG Times" w:hAnsi="CG Times"/>
        <w:sz w:val="22"/>
      </w:rPr>
      <w:fldChar w:fldCharType="begin"/>
    </w:r>
    <w:r>
      <w:rPr>
        <w:rFonts w:ascii="CG Times" w:hAnsi="CG Times"/>
        <w:sz w:val="22"/>
      </w:rPr>
      <w:instrText xml:space="preserve"> ADVANCE \d 5</w:instrText>
    </w:r>
    <w:r w:rsidR="000B60F5">
      <w:rPr>
        <w:rFonts w:ascii="CG Times" w:hAnsi="CG Times"/>
        <w:sz w:val="22"/>
      </w:rPr>
      <w:fldChar w:fldCharType="end"/>
    </w:r>
  </w:p>
  <w:p w:rsidR="00AF34A9" w:rsidRDefault="00AF34A9">
    <w:pPr>
      <w:widowControl w:val="0"/>
      <w:jc w:val="both"/>
      <w:rPr>
        <w:rFonts w:ascii="CG Times" w:hAnsi="CG Times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987"/>
    <w:multiLevelType w:val="hybridMultilevel"/>
    <w:tmpl w:val="231AFBE4"/>
    <w:lvl w:ilvl="0" w:tplc="1D966604">
      <w:numFmt w:val="bullet"/>
      <w:lvlText w:val="–"/>
      <w:lvlJc w:val="left"/>
      <w:pPr>
        <w:ind w:left="1800" w:hanging="360"/>
      </w:pPr>
      <w:rPr>
        <w:rFonts w:ascii="CG Times" w:eastAsia="Times New Roman" w:hAnsi="CG 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695984"/>
    <w:multiLevelType w:val="hybridMultilevel"/>
    <w:tmpl w:val="D8E8BAB6"/>
    <w:lvl w:ilvl="0" w:tplc="E244FC2C">
      <w:numFmt w:val="bullet"/>
      <w:lvlText w:val="–"/>
      <w:lvlJc w:val="left"/>
      <w:pPr>
        <w:ind w:left="1800" w:hanging="360"/>
      </w:pPr>
      <w:rPr>
        <w:rFonts w:ascii="CG Times" w:eastAsia="Times New Roman" w:hAnsi="CG 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A84258"/>
    <w:multiLevelType w:val="hybridMultilevel"/>
    <w:tmpl w:val="FD0C4A44"/>
    <w:lvl w:ilvl="0" w:tplc="FE0246AE">
      <w:numFmt w:val="bullet"/>
      <w:lvlText w:val="–"/>
      <w:lvlJc w:val="left"/>
      <w:pPr>
        <w:ind w:left="1800" w:hanging="360"/>
      </w:pPr>
      <w:rPr>
        <w:rFonts w:ascii="CG Times" w:eastAsia="Times New Roman" w:hAnsi="CG 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9E64A9E"/>
    <w:multiLevelType w:val="hybridMultilevel"/>
    <w:tmpl w:val="680AB7D4"/>
    <w:lvl w:ilvl="0" w:tplc="AC48C90C">
      <w:numFmt w:val="bullet"/>
      <w:lvlText w:val="–"/>
      <w:lvlJc w:val="left"/>
      <w:pPr>
        <w:ind w:left="1800" w:hanging="360"/>
      </w:pPr>
      <w:rPr>
        <w:rFonts w:ascii="CG Times" w:eastAsia="Times New Roman" w:hAnsi="CG 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3AE"/>
    <w:rsid w:val="0003250B"/>
    <w:rsid w:val="00052AE2"/>
    <w:rsid w:val="000A1D6A"/>
    <w:rsid w:val="000B60F5"/>
    <w:rsid w:val="000C1742"/>
    <w:rsid w:val="000D22DF"/>
    <w:rsid w:val="000F16C4"/>
    <w:rsid w:val="00106A68"/>
    <w:rsid w:val="00126B1F"/>
    <w:rsid w:val="00142C44"/>
    <w:rsid w:val="001444C1"/>
    <w:rsid w:val="00150FBA"/>
    <w:rsid w:val="00191C9E"/>
    <w:rsid w:val="001E2CC3"/>
    <w:rsid w:val="00216677"/>
    <w:rsid w:val="002219EA"/>
    <w:rsid w:val="002248E7"/>
    <w:rsid w:val="00232BEA"/>
    <w:rsid w:val="002360A7"/>
    <w:rsid w:val="00253AE0"/>
    <w:rsid w:val="00272C22"/>
    <w:rsid w:val="00277C5A"/>
    <w:rsid w:val="00290BCC"/>
    <w:rsid w:val="002D503F"/>
    <w:rsid w:val="002D7479"/>
    <w:rsid w:val="00304534"/>
    <w:rsid w:val="00306664"/>
    <w:rsid w:val="00306C58"/>
    <w:rsid w:val="00314741"/>
    <w:rsid w:val="00333B45"/>
    <w:rsid w:val="003439D3"/>
    <w:rsid w:val="0035099A"/>
    <w:rsid w:val="0039220C"/>
    <w:rsid w:val="003A498E"/>
    <w:rsid w:val="003C0679"/>
    <w:rsid w:val="003E516E"/>
    <w:rsid w:val="00402CF6"/>
    <w:rsid w:val="00405071"/>
    <w:rsid w:val="00415BD4"/>
    <w:rsid w:val="00447939"/>
    <w:rsid w:val="004725AC"/>
    <w:rsid w:val="00492B09"/>
    <w:rsid w:val="004A2676"/>
    <w:rsid w:val="004A4ABB"/>
    <w:rsid w:val="004C21CE"/>
    <w:rsid w:val="004C5EA7"/>
    <w:rsid w:val="004D5DE2"/>
    <w:rsid w:val="004D6C2B"/>
    <w:rsid w:val="0050607D"/>
    <w:rsid w:val="00564C74"/>
    <w:rsid w:val="005713AE"/>
    <w:rsid w:val="005A5F46"/>
    <w:rsid w:val="005B29EA"/>
    <w:rsid w:val="005C0F6B"/>
    <w:rsid w:val="005F7284"/>
    <w:rsid w:val="0060782F"/>
    <w:rsid w:val="00622913"/>
    <w:rsid w:val="00625230"/>
    <w:rsid w:val="00635615"/>
    <w:rsid w:val="006433C9"/>
    <w:rsid w:val="006641A5"/>
    <w:rsid w:val="00675DB7"/>
    <w:rsid w:val="00696CFC"/>
    <w:rsid w:val="006B596F"/>
    <w:rsid w:val="006C05D0"/>
    <w:rsid w:val="006C0B3D"/>
    <w:rsid w:val="006F4F4C"/>
    <w:rsid w:val="00717163"/>
    <w:rsid w:val="00783117"/>
    <w:rsid w:val="007D0784"/>
    <w:rsid w:val="007D1959"/>
    <w:rsid w:val="00810978"/>
    <w:rsid w:val="00874B2A"/>
    <w:rsid w:val="008A2C59"/>
    <w:rsid w:val="008B0244"/>
    <w:rsid w:val="008D52F0"/>
    <w:rsid w:val="008E2CB4"/>
    <w:rsid w:val="008F48B4"/>
    <w:rsid w:val="00906576"/>
    <w:rsid w:val="00943B97"/>
    <w:rsid w:val="009643D0"/>
    <w:rsid w:val="009864CF"/>
    <w:rsid w:val="0098733B"/>
    <w:rsid w:val="009A3ACD"/>
    <w:rsid w:val="009B439F"/>
    <w:rsid w:val="009B5909"/>
    <w:rsid w:val="009D75DB"/>
    <w:rsid w:val="009E2554"/>
    <w:rsid w:val="00A055C8"/>
    <w:rsid w:val="00A12E49"/>
    <w:rsid w:val="00A20F32"/>
    <w:rsid w:val="00A24430"/>
    <w:rsid w:val="00A47AB3"/>
    <w:rsid w:val="00A65DD1"/>
    <w:rsid w:val="00A679B0"/>
    <w:rsid w:val="00A70948"/>
    <w:rsid w:val="00A92765"/>
    <w:rsid w:val="00AA066B"/>
    <w:rsid w:val="00AC5210"/>
    <w:rsid w:val="00AE1E1F"/>
    <w:rsid w:val="00AE60F5"/>
    <w:rsid w:val="00AF34A9"/>
    <w:rsid w:val="00B054C6"/>
    <w:rsid w:val="00B36534"/>
    <w:rsid w:val="00B36E9F"/>
    <w:rsid w:val="00B407F3"/>
    <w:rsid w:val="00B410C0"/>
    <w:rsid w:val="00B50E67"/>
    <w:rsid w:val="00B67FF9"/>
    <w:rsid w:val="00B80B09"/>
    <w:rsid w:val="00B846C9"/>
    <w:rsid w:val="00B9651D"/>
    <w:rsid w:val="00BA6439"/>
    <w:rsid w:val="00BD25B1"/>
    <w:rsid w:val="00BF7F65"/>
    <w:rsid w:val="00C009FF"/>
    <w:rsid w:val="00C0776B"/>
    <w:rsid w:val="00C12977"/>
    <w:rsid w:val="00C21CA1"/>
    <w:rsid w:val="00C46283"/>
    <w:rsid w:val="00C4693D"/>
    <w:rsid w:val="00C51123"/>
    <w:rsid w:val="00C519D7"/>
    <w:rsid w:val="00C55E92"/>
    <w:rsid w:val="00C66687"/>
    <w:rsid w:val="00C9103B"/>
    <w:rsid w:val="00C9542E"/>
    <w:rsid w:val="00CA770C"/>
    <w:rsid w:val="00CD751B"/>
    <w:rsid w:val="00D14627"/>
    <w:rsid w:val="00D16E92"/>
    <w:rsid w:val="00D352D6"/>
    <w:rsid w:val="00DA2285"/>
    <w:rsid w:val="00DA262C"/>
    <w:rsid w:val="00DA3BAA"/>
    <w:rsid w:val="00DB250F"/>
    <w:rsid w:val="00DB271D"/>
    <w:rsid w:val="00DC4FB0"/>
    <w:rsid w:val="00DF69FF"/>
    <w:rsid w:val="00E2130C"/>
    <w:rsid w:val="00E64546"/>
    <w:rsid w:val="00E67ADD"/>
    <w:rsid w:val="00E72932"/>
    <w:rsid w:val="00EA56F4"/>
    <w:rsid w:val="00EB692B"/>
    <w:rsid w:val="00EC56B0"/>
    <w:rsid w:val="00EC7ABA"/>
    <w:rsid w:val="00ED48DD"/>
    <w:rsid w:val="00F36397"/>
    <w:rsid w:val="00F474F9"/>
    <w:rsid w:val="00F61902"/>
    <w:rsid w:val="00F81347"/>
    <w:rsid w:val="00FA12B7"/>
    <w:rsid w:val="00FA4F2E"/>
    <w:rsid w:val="00FB3B6C"/>
    <w:rsid w:val="00FC6886"/>
    <w:rsid w:val="00FD1E12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B0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5AC"/>
    <w:pPr>
      <w:tabs>
        <w:tab w:val="center" w:pos="4680"/>
        <w:tab w:val="right" w:pos="9360"/>
      </w:tabs>
    </w:pPr>
  </w:style>
  <w:style w:type="character" w:customStyle="1" w:styleId="BodyText1">
    <w:name w:val="Body Text1"/>
    <w:rsid w:val="00DC4FB0"/>
    <w:rPr>
      <w:rFonts w:ascii="CG Times" w:hAnsi="CG Times"/>
      <w:sz w:val="22"/>
    </w:rPr>
  </w:style>
  <w:style w:type="character" w:customStyle="1" w:styleId="blockquote">
    <w:name w:val="block quote"/>
    <w:rsid w:val="00DC4FB0"/>
    <w:rPr>
      <w:sz w:val="20"/>
    </w:rPr>
  </w:style>
  <w:style w:type="character" w:customStyle="1" w:styleId="chaptertitl">
    <w:name w:val="chapter titl"/>
    <w:rsid w:val="00DC4FB0"/>
    <w:rPr>
      <w:rFonts w:ascii="Arial" w:hAnsi="Arial"/>
      <w:sz w:val="40"/>
    </w:rPr>
  </w:style>
  <w:style w:type="character" w:customStyle="1" w:styleId="SYSHYPERTEXT">
    <w:name w:val="SYS_HYPERTEXT"/>
    <w:rsid w:val="00DC4FB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25AC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5A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25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hurka@utoront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CD37-66EA-42F0-968A-3E3DC9CC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31166</CharactersWithSpaces>
  <SharedDoc>false</SharedDoc>
  <HLinks>
    <vt:vector size="6" baseType="variant">
      <vt:variant>
        <vt:i4>5111857</vt:i4>
      </vt:variant>
      <vt:variant>
        <vt:i4>2</vt:i4>
      </vt:variant>
      <vt:variant>
        <vt:i4>0</vt:i4>
      </vt:variant>
      <vt:variant>
        <vt:i4>5</vt:i4>
      </vt:variant>
      <vt:variant>
        <vt:lpwstr>mailto:tom.hurka@utoronto.ca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teskey</dc:creator>
  <cp:lastModifiedBy>Tom</cp:lastModifiedBy>
  <cp:revision>5</cp:revision>
  <cp:lastPrinted>2019-02-07T12:45:00Z</cp:lastPrinted>
  <dcterms:created xsi:type="dcterms:W3CDTF">2022-03-05T11:59:00Z</dcterms:created>
  <dcterms:modified xsi:type="dcterms:W3CDTF">2022-06-24T11:21:00Z</dcterms:modified>
</cp:coreProperties>
</file>